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B99A9" w14:textId="6CE0C039" w:rsidR="00F031B1" w:rsidRPr="00D73A41" w:rsidRDefault="00782497">
      <w:pPr>
        <w:spacing w:before="120" w:after="120" w:line="240" w:lineRule="auto"/>
        <w:jc w:val="both"/>
        <w:rPr>
          <w:rFonts w:ascii="Graphik-Regular" w:hAnsi="Graphik-Regular"/>
          <w:sz w:val="24"/>
          <w:szCs w:val="24"/>
          <w:lang w:val="en-GB"/>
        </w:rPr>
      </w:pPr>
      <w:r w:rsidRPr="00D73A41">
        <w:rPr>
          <w:rFonts w:ascii="Graphik-Regular" w:hAnsi="Graphik-Regular"/>
          <w:sz w:val="24"/>
          <w:szCs w:val="24"/>
          <w:lang w:val="en-GB"/>
        </w:rPr>
        <w:t>Fo</w:t>
      </w:r>
      <w:r w:rsidR="00EA54D0" w:rsidRPr="00D73A41">
        <w:rPr>
          <w:rFonts w:ascii="Graphik-Regular" w:hAnsi="Graphik-Regular"/>
          <w:sz w:val="24"/>
          <w:szCs w:val="24"/>
          <w:lang w:val="en-GB"/>
        </w:rPr>
        <w:t xml:space="preserve">r </w:t>
      </w:r>
      <w:r w:rsidR="00EA54D0" w:rsidRPr="00D73A41">
        <w:rPr>
          <w:rFonts w:ascii="Graphik-Regular" w:hAnsi="Graphik-Regular"/>
          <w:b/>
          <w:i/>
          <w:sz w:val="24"/>
          <w:szCs w:val="24"/>
          <w:lang w:val="en-GB"/>
        </w:rPr>
        <w:t>E-STRAORDINARIO</w:t>
      </w:r>
      <w:r w:rsidR="00EA54D0" w:rsidRPr="00D73A41">
        <w:rPr>
          <w:rFonts w:ascii="Graphik-Regular" w:hAnsi="Graphik-Regular"/>
          <w:sz w:val="24"/>
          <w:szCs w:val="24"/>
          <w:lang w:val="en-GB"/>
        </w:rPr>
        <w:t xml:space="preserve">, </w:t>
      </w:r>
      <w:r w:rsidR="00C943E1" w:rsidRPr="00D73A41">
        <w:rPr>
          <w:rFonts w:ascii="Graphik-Regular" w:hAnsi="Graphik-Regular"/>
          <w:sz w:val="24"/>
          <w:szCs w:val="24"/>
          <w:lang w:val="en-GB"/>
        </w:rPr>
        <w:t xml:space="preserve">a </w:t>
      </w:r>
      <w:r w:rsidR="00EA54D0" w:rsidRPr="00D73A41">
        <w:rPr>
          <w:rFonts w:ascii="Graphik-Regular" w:hAnsi="Graphik-Regular"/>
          <w:sz w:val="24"/>
          <w:szCs w:val="24"/>
          <w:lang w:val="en-GB"/>
        </w:rPr>
        <w:t>c</w:t>
      </w:r>
      <w:r w:rsidRPr="00D73A41">
        <w:rPr>
          <w:rFonts w:ascii="Graphik-Regular" w:hAnsi="Graphik-Regular"/>
          <w:sz w:val="24"/>
          <w:szCs w:val="24"/>
          <w:lang w:val="en-GB"/>
        </w:rPr>
        <w:t>ycle of workshops to foster innovation in companies</w:t>
      </w:r>
    </w:p>
    <w:p w14:paraId="6732AE9A" w14:textId="7ACBE4C7" w:rsidR="00F031B1" w:rsidRPr="00D73A41" w:rsidRDefault="00782497">
      <w:pPr>
        <w:spacing w:before="120" w:after="120" w:line="240" w:lineRule="auto"/>
        <w:jc w:val="both"/>
        <w:rPr>
          <w:rFonts w:ascii="Graphik-Regular" w:hAnsi="Graphik-Regular"/>
          <w:sz w:val="28"/>
          <w:szCs w:val="28"/>
          <w:lang w:val="en-GB"/>
        </w:rPr>
      </w:pPr>
      <w:r w:rsidRPr="00D73A41">
        <w:rPr>
          <w:rFonts w:ascii="Graphik-Regular" w:hAnsi="Graphik-Regular"/>
          <w:sz w:val="28"/>
          <w:szCs w:val="28"/>
          <w:lang w:val="en-GB"/>
        </w:rPr>
        <w:t>The</w:t>
      </w:r>
      <w:r w:rsidR="00EA54D0" w:rsidRPr="00D73A41">
        <w:rPr>
          <w:rFonts w:ascii="Graphik-Regular" w:hAnsi="Graphik-Regular"/>
          <w:sz w:val="28"/>
          <w:szCs w:val="28"/>
          <w:lang w:val="en-GB"/>
        </w:rPr>
        <w:t xml:space="preserve"> </w:t>
      </w:r>
      <w:r w:rsidR="00EA54D0" w:rsidRPr="00D73A41">
        <w:rPr>
          <w:rFonts w:ascii="Graphik-Regular" w:hAnsi="Graphik-Regular"/>
          <w:b/>
          <w:sz w:val="28"/>
          <w:szCs w:val="28"/>
          <w:lang w:val="en-GB"/>
        </w:rPr>
        <w:t xml:space="preserve">Fondazione </w:t>
      </w:r>
      <w:proofErr w:type="spellStart"/>
      <w:r w:rsidR="00EA54D0" w:rsidRPr="00D73A41">
        <w:rPr>
          <w:rFonts w:ascii="Graphik-Regular" w:hAnsi="Graphik-Regular"/>
          <w:b/>
          <w:sz w:val="28"/>
          <w:szCs w:val="28"/>
          <w:lang w:val="en-GB"/>
        </w:rPr>
        <w:t>Ermanno</w:t>
      </w:r>
      <w:proofErr w:type="spellEnd"/>
      <w:r w:rsidR="00EA54D0" w:rsidRPr="00D73A41">
        <w:rPr>
          <w:rFonts w:ascii="Graphik-Regular" w:hAnsi="Graphik-Regular"/>
          <w:b/>
          <w:sz w:val="28"/>
          <w:szCs w:val="28"/>
          <w:lang w:val="en-GB"/>
        </w:rPr>
        <w:t xml:space="preserve"> </w:t>
      </w:r>
      <w:proofErr w:type="spellStart"/>
      <w:r w:rsidR="00EA54D0" w:rsidRPr="00D73A41">
        <w:rPr>
          <w:rFonts w:ascii="Graphik-Regular" w:hAnsi="Graphik-Regular"/>
          <w:b/>
          <w:sz w:val="28"/>
          <w:szCs w:val="28"/>
          <w:lang w:val="en-GB"/>
        </w:rPr>
        <w:t>Casoli</w:t>
      </w:r>
      <w:proofErr w:type="spellEnd"/>
      <w:r w:rsidR="00EA54D0" w:rsidRPr="00D73A41">
        <w:rPr>
          <w:rFonts w:ascii="Graphik-Regular" w:hAnsi="Graphik-Regular"/>
          <w:sz w:val="28"/>
          <w:szCs w:val="28"/>
          <w:lang w:val="en-GB"/>
        </w:rPr>
        <w:t xml:space="preserve"> </w:t>
      </w:r>
      <w:r w:rsidRPr="00D73A41">
        <w:rPr>
          <w:rFonts w:ascii="Graphik-Regular" w:hAnsi="Graphik-Regular"/>
          <w:sz w:val="28"/>
          <w:szCs w:val="28"/>
          <w:lang w:val="en-GB"/>
        </w:rPr>
        <w:t>foundation presents</w:t>
      </w:r>
      <w:r w:rsidR="00EA54D0" w:rsidRPr="00D73A41">
        <w:rPr>
          <w:rFonts w:ascii="Graphik-Regular" w:hAnsi="Graphik-Regular"/>
          <w:sz w:val="28"/>
          <w:szCs w:val="28"/>
          <w:lang w:val="en-GB"/>
        </w:rPr>
        <w:t xml:space="preserve"> </w:t>
      </w:r>
    </w:p>
    <w:p w14:paraId="1E612B5B" w14:textId="7919020C" w:rsidR="00F031B1" w:rsidRPr="00D73A41" w:rsidRDefault="00EA54D0">
      <w:pPr>
        <w:spacing w:before="120" w:after="120" w:line="240" w:lineRule="auto"/>
        <w:jc w:val="both"/>
        <w:rPr>
          <w:rFonts w:ascii="Graphik-Regular" w:hAnsi="Graphik-Regular"/>
          <w:b/>
          <w:sz w:val="36"/>
          <w:szCs w:val="36"/>
          <w:lang w:val="en-GB"/>
        </w:rPr>
      </w:pPr>
      <w:r w:rsidRPr="00D73A41">
        <w:rPr>
          <w:rFonts w:ascii="Graphik-Regular" w:hAnsi="Graphik-Regular"/>
          <w:b/>
          <w:i/>
          <w:sz w:val="36"/>
          <w:szCs w:val="36"/>
          <w:lang w:val="en-GB"/>
        </w:rPr>
        <w:t xml:space="preserve">Mass age, message, </w:t>
      </w:r>
      <w:proofErr w:type="spellStart"/>
      <w:r w:rsidRPr="00D73A41">
        <w:rPr>
          <w:rFonts w:ascii="Graphik-Regular" w:hAnsi="Graphik-Regular"/>
          <w:b/>
          <w:i/>
          <w:sz w:val="36"/>
          <w:szCs w:val="36"/>
          <w:lang w:val="en-GB"/>
        </w:rPr>
        <w:t>mess age</w:t>
      </w:r>
      <w:proofErr w:type="spellEnd"/>
      <w:r w:rsidRPr="00D73A41">
        <w:rPr>
          <w:rFonts w:ascii="Graphik-Regular" w:hAnsi="Graphik-Regular"/>
          <w:b/>
          <w:i/>
          <w:sz w:val="36"/>
          <w:szCs w:val="36"/>
          <w:lang w:val="en-GB"/>
        </w:rPr>
        <w:t xml:space="preserve"> </w:t>
      </w:r>
      <w:r w:rsidR="00782497" w:rsidRPr="00D73A41">
        <w:rPr>
          <w:rFonts w:ascii="Graphik-Regular" w:hAnsi="Graphik-Regular"/>
          <w:b/>
          <w:sz w:val="36"/>
          <w:szCs w:val="36"/>
          <w:lang w:val="en-GB"/>
        </w:rPr>
        <w:t>with</w:t>
      </w:r>
      <w:r w:rsidRPr="00D73A41">
        <w:rPr>
          <w:rFonts w:ascii="Graphik-Regular" w:hAnsi="Graphik-Regular"/>
          <w:b/>
          <w:sz w:val="36"/>
          <w:szCs w:val="36"/>
          <w:lang w:val="en-GB"/>
        </w:rPr>
        <w:t xml:space="preserve"> Elena </w:t>
      </w:r>
      <w:proofErr w:type="spellStart"/>
      <w:r w:rsidRPr="00D73A41">
        <w:rPr>
          <w:rFonts w:ascii="Graphik-Regular" w:hAnsi="Graphik-Regular"/>
          <w:b/>
          <w:sz w:val="36"/>
          <w:szCs w:val="36"/>
          <w:lang w:val="en-GB"/>
        </w:rPr>
        <w:t>Mazzi</w:t>
      </w:r>
      <w:proofErr w:type="spellEnd"/>
    </w:p>
    <w:p w14:paraId="10C8FAA2" w14:textId="5B08FBBD" w:rsidR="00F031B1" w:rsidRPr="00D73A41" w:rsidRDefault="00782497">
      <w:pPr>
        <w:spacing w:before="120" w:after="120" w:line="240" w:lineRule="auto"/>
        <w:jc w:val="both"/>
        <w:rPr>
          <w:rFonts w:ascii="Graphik-Regular" w:hAnsi="Graphik-Regular"/>
          <w:sz w:val="24"/>
          <w:szCs w:val="24"/>
          <w:lang w:val="en-GB"/>
        </w:rPr>
      </w:pPr>
      <w:r w:rsidRPr="00D73A41">
        <w:rPr>
          <w:rFonts w:ascii="Graphik-Regular" w:hAnsi="Graphik-Regular"/>
          <w:sz w:val="24"/>
          <w:szCs w:val="24"/>
          <w:lang w:val="en-GB"/>
        </w:rPr>
        <w:t>curated by</w:t>
      </w:r>
      <w:r w:rsidR="00EA54D0" w:rsidRPr="00D73A41">
        <w:rPr>
          <w:rFonts w:ascii="Graphik-Regular" w:hAnsi="Graphik-Regular"/>
          <w:sz w:val="24"/>
          <w:szCs w:val="24"/>
          <w:lang w:val="en-GB"/>
        </w:rPr>
        <w:t xml:space="preserve"> Marcello </w:t>
      </w:r>
      <w:proofErr w:type="spellStart"/>
      <w:r w:rsidR="00EA54D0" w:rsidRPr="00D73A41">
        <w:rPr>
          <w:rFonts w:ascii="Graphik-Regular" w:hAnsi="Graphik-Regular"/>
          <w:sz w:val="24"/>
          <w:szCs w:val="24"/>
          <w:lang w:val="en-GB"/>
        </w:rPr>
        <w:t>Smarrelli</w:t>
      </w:r>
      <w:proofErr w:type="spellEnd"/>
    </w:p>
    <w:p w14:paraId="0943D1A7" w14:textId="52246ED2" w:rsidR="00F031B1" w:rsidRPr="00D73A41" w:rsidRDefault="00782497">
      <w:pPr>
        <w:spacing w:before="120" w:after="120" w:line="240" w:lineRule="auto"/>
        <w:jc w:val="both"/>
        <w:rPr>
          <w:rFonts w:ascii="Graphik-Regular" w:hAnsi="Graphik-Regular"/>
          <w:b/>
          <w:lang w:val="en-GB"/>
        </w:rPr>
      </w:pPr>
      <w:r w:rsidRPr="00D73A41">
        <w:rPr>
          <w:rFonts w:ascii="Graphik-Regular" w:hAnsi="Graphik-Regular"/>
          <w:b/>
          <w:lang w:val="en-GB"/>
        </w:rPr>
        <w:t>Thursday</w:t>
      </w:r>
      <w:r w:rsidR="00EA54D0" w:rsidRPr="00D73A41">
        <w:rPr>
          <w:rFonts w:ascii="Graphik-Regular" w:hAnsi="Graphik-Regular"/>
          <w:b/>
          <w:lang w:val="en-GB"/>
        </w:rPr>
        <w:t xml:space="preserve"> 13</w:t>
      </w:r>
      <w:r w:rsidRPr="00D73A41">
        <w:rPr>
          <w:rFonts w:ascii="Graphik-Regular" w:hAnsi="Graphik-Regular"/>
          <w:b/>
          <w:vertAlign w:val="superscript"/>
          <w:lang w:val="en-GB"/>
        </w:rPr>
        <w:t>th</w:t>
      </w:r>
      <w:r w:rsidRPr="00D73A41">
        <w:rPr>
          <w:rFonts w:ascii="Graphik-Regular" w:hAnsi="Graphik-Regular"/>
          <w:b/>
          <w:lang w:val="en-GB"/>
        </w:rPr>
        <w:t xml:space="preserve"> September</w:t>
      </w:r>
      <w:r w:rsidR="00EA54D0" w:rsidRPr="00D73A41">
        <w:rPr>
          <w:rFonts w:ascii="Graphik-Regular" w:hAnsi="Graphik-Regular"/>
          <w:b/>
          <w:lang w:val="en-GB"/>
        </w:rPr>
        <w:t xml:space="preserve"> 2018</w:t>
      </w:r>
    </w:p>
    <w:p w14:paraId="09CE9B02" w14:textId="77777777" w:rsidR="00F031B1" w:rsidRPr="00D73A41" w:rsidRDefault="00EA54D0">
      <w:pPr>
        <w:spacing w:after="0" w:line="240" w:lineRule="auto"/>
        <w:jc w:val="both"/>
        <w:rPr>
          <w:rFonts w:ascii="Graphik-Regular" w:hAnsi="Graphik-Regular"/>
          <w:b/>
          <w:sz w:val="28"/>
          <w:szCs w:val="28"/>
          <w:lang w:val="en-GB"/>
        </w:rPr>
      </w:pPr>
      <w:r w:rsidRPr="00D73A41">
        <w:rPr>
          <w:rFonts w:ascii="Graphik-Regular" w:hAnsi="Graphik-Regular"/>
          <w:b/>
          <w:sz w:val="28"/>
          <w:szCs w:val="28"/>
          <w:lang w:val="en-GB"/>
        </w:rPr>
        <w:t xml:space="preserve">24 Ore Business School </w:t>
      </w:r>
    </w:p>
    <w:p w14:paraId="561D5D10" w14:textId="5ABC46A1" w:rsidR="00F031B1" w:rsidRPr="00D73A41" w:rsidRDefault="00EA54D0">
      <w:pPr>
        <w:spacing w:after="0" w:line="240" w:lineRule="auto"/>
        <w:jc w:val="both"/>
        <w:rPr>
          <w:rFonts w:ascii="Graphik-Regular" w:hAnsi="Graphik-Regular"/>
          <w:lang w:val="en-GB"/>
        </w:rPr>
      </w:pPr>
      <w:r w:rsidRPr="00D73A41">
        <w:rPr>
          <w:rFonts w:ascii="Graphik-Regular" w:hAnsi="Graphik-Regular"/>
          <w:lang w:val="en-GB"/>
        </w:rPr>
        <w:t>Via Monte Rosa, 91 – 20149 Milan</w:t>
      </w:r>
    </w:p>
    <w:p w14:paraId="3F8817A3" w14:textId="77777777" w:rsidR="00F031B1" w:rsidRPr="00D73A41" w:rsidRDefault="00F031B1">
      <w:pPr>
        <w:spacing w:before="120" w:after="120" w:line="240" w:lineRule="auto"/>
        <w:jc w:val="both"/>
        <w:rPr>
          <w:rFonts w:ascii="Graphik-Regular" w:hAnsi="Graphik-Regular"/>
          <w:sz w:val="8"/>
          <w:lang w:val="en-GB"/>
        </w:rPr>
      </w:pPr>
    </w:p>
    <w:p w14:paraId="62FFA679" w14:textId="5000F2AB" w:rsidR="00F031B1" w:rsidRPr="00D73A41" w:rsidRDefault="00782497">
      <w:pPr>
        <w:spacing w:before="120" w:after="120" w:line="240" w:lineRule="auto"/>
        <w:jc w:val="both"/>
        <w:rPr>
          <w:rFonts w:ascii="Graphik-Regular" w:hAnsi="Graphik-Regular"/>
          <w:b/>
          <w:sz w:val="28"/>
          <w:szCs w:val="28"/>
          <w:lang w:val="en-GB"/>
        </w:rPr>
      </w:pPr>
      <w:r w:rsidRPr="00D73A41">
        <w:rPr>
          <w:rFonts w:ascii="Graphik-Regular" w:hAnsi="Graphik-Regular"/>
          <w:b/>
          <w:sz w:val="28"/>
          <w:szCs w:val="28"/>
          <w:lang w:val="en-GB"/>
        </w:rPr>
        <w:t>PRESS RELEASE</w:t>
      </w:r>
    </w:p>
    <w:p w14:paraId="04A25D22" w14:textId="48BFE453" w:rsidR="00F031B1" w:rsidRPr="00D73A41" w:rsidRDefault="00782497" w:rsidP="7F1AC9AD">
      <w:pPr>
        <w:spacing w:before="120" w:after="120" w:line="240" w:lineRule="auto"/>
        <w:jc w:val="both"/>
        <w:rPr>
          <w:rFonts w:ascii="Graphik-Regular" w:eastAsia="Graphik-Regular" w:hAnsi="Graphik-Regular" w:cs="Graphik-Regular"/>
          <w:b/>
          <w:bCs/>
          <w:lang w:val="en-GB"/>
        </w:rPr>
      </w:pPr>
      <w:r w:rsidRPr="00D73A41">
        <w:rPr>
          <w:rFonts w:ascii="Graphik-Regular" w:eastAsia="Graphik-Regular" w:hAnsi="Graphik-Regular" w:cs="Graphik-Regular"/>
          <w:b/>
          <w:lang w:val="en-GB"/>
        </w:rPr>
        <w:t>Thursday 13</w:t>
      </w:r>
      <w:r w:rsidRPr="00D73A41">
        <w:rPr>
          <w:rFonts w:ascii="Graphik-Regular" w:eastAsia="Graphik-Regular" w:hAnsi="Graphik-Regular" w:cs="Graphik-Regular"/>
          <w:b/>
          <w:vertAlign w:val="superscript"/>
          <w:lang w:val="en-GB"/>
        </w:rPr>
        <w:t>th</w:t>
      </w:r>
      <w:r w:rsidRPr="00D73A41">
        <w:rPr>
          <w:rFonts w:ascii="Graphik-Regular" w:eastAsia="Graphik-Regular" w:hAnsi="Graphik-Regular" w:cs="Graphik-Regular"/>
          <w:b/>
          <w:lang w:val="en-GB"/>
        </w:rPr>
        <w:t xml:space="preserve"> September 2018</w:t>
      </w:r>
      <w:r w:rsidRPr="00D73A41">
        <w:rPr>
          <w:rFonts w:ascii="Graphik-Regular" w:eastAsia="Graphik-Regular" w:hAnsi="Graphik-Regular" w:cs="Graphik-Regular"/>
          <w:lang w:val="en-GB"/>
        </w:rPr>
        <w:t xml:space="preserve"> will see the </w:t>
      </w:r>
      <w:r w:rsidRPr="00D73A41">
        <w:rPr>
          <w:rFonts w:ascii="Graphik-Regular" w:eastAsia="Graphik-Regular" w:hAnsi="Graphik-Regular" w:cs="Graphik-Regular"/>
          <w:b/>
          <w:lang w:val="en-GB"/>
        </w:rPr>
        <w:t xml:space="preserve">Fondazione </w:t>
      </w:r>
      <w:proofErr w:type="spellStart"/>
      <w:r w:rsidRPr="00D73A41">
        <w:rPr>
          <w:rFonts w:ascii="Graphik-Regular" w:eastAsia="Graphik-Regular" w:hAnsi="Graphik-Regular" w:cs="Graphik-Regular"/>
          <w:b/>
          <w:lang w:val="en-GB"/>
        </w:rPr>
        <w:t>Ermanno</w:t>
      </w:r>
      <w:proofErr w:type="spellEnd"/>
      <w:r w:rsidRPr="00D73A41">
        <w:rPr>
          <w:rFonts w:ascii="Graphik-Regular" w:eastAsia="Graphik-Regular" w:hAnsi="Graphik-Regular" w:cs="Graphik-Regular"/>
          <w:b/>
          <w:lang w:val="en-GB"/>
        </w:rPr>
        <w:t xml:space="preserve"> </w:t>
      </w:r>
      <w:proofErr w:type="spellStart"/>
      <w:r w:rsidRPr="00D73A41">
        <w:rPr>
          <w:rFonts w:ascii="Graphik-Regular" w:eastAsia="Graphik-Regular" w:hAnsi="Graphik-Regular" w:cs="Graphik-Regular"/>
          <w:b/>
          <w:lang w:val="en-GB"/>
        </w:rPr>
        <w:t>Casoli</w:t>
      </w:r>
      <w:proofErr w:type="spellEnd"/>
      <w:r w:rsidRPr="00D73A41">
        <w:rPr>
          <w:rFonts w:ascii="Graphik-Regular" w:eastAsia="Graphik-Regular" w:hAnsi="Graphik-Regular" w:cs="Graphik-Regular"/>
          <w:lang w:val="en-GB"/>
        </w:rPr>
        <w:t xml:space="preserve"> (FEC) foundation present, at the headquarters of the </w:t>
      </w:r>
      <w:r w:rsidRPr="00D73A41">
        <w:rPr>
          <w:rFonts w:ascii="Graphik-Regular" w:eastAsia="Graphik-Regular" w:hAnsi="Graphik-Regular" w:cs="Graphik-Regular"/>
          <w:b/>
          <w:lang w:val="en-GB"/>
        </w:rPr>
        <w:t>24 Ore Business School</w:t>
      </w:r>
      <w:r w:rsidRPr="00D73A41">
        <w:rPr>
          <w:rFonts w:ascii="Graphik-Regular" w:eastAsia="Graphik-Regular" w:hAnsi="Graphik-Regular" w:cs="Graphik-Regular"/>
          <w:lang w:val="en-GB"/>
        </w:rPr>
        <w:t xml:space="preserve"> of </w:t>
      </w:r>
      <w:r w:rsidRPr="00D73A41">
        <w:rPr>
          <w:rFonts w:ascii="Graphik-Regular" w:eastAsia="Graphik-Regular" w:hAnsi="Graphik-Regular" w:cs="Graphik-Regular"/>
          <w:b/>
          <w:lang w:val="en-GB"/>
        </w:rPr>
        <w:t>Milan</w:t>
      </w:r>
      <w:r w:rsidRPr="00D73A41">
        <w:rPr>
          <w:rFonts w:ascii="Graphik-Regular" w:eastAsia="Graphik-Regular" w:hAnsi="Graphik-Regular" w:cs="Graphik-Regular"/>
          <w:lang w:val="en-GB"/>
        </w:rPr>
        <w:t xml:space="preserve">, a new event belonging to the </w:t>
      </w:r>
      <w:r w:rsidRPr="00D73A41">
        <w:rPr>
          <w:rFonts w:ascii="Graphik-Regular" w:eastAsia="Graphik-Regular" w:hAnsi="Graphik-Regular" w:cs="Graphik-Regular"/>
          <w:b/>
          <w:lang w:val="en-GB"/>
        </w:rPr>
        <w:t>E-STRAORDINARIO cycle of workshops</w:t>
      </w:r>
      <w:r w:rsidRPr="00D73A41">
        <w:rPr>
          <w:rFonts w:ascii="Graphik-Regular" w:eastAsia="Graphik-Regular" w:hAnsi="Graphik-Regular" w:cs="Graphik-Regular"/>
          <w:lang w:val="en-GB"/>
        </w:rPr>
        <w:t xml:space="preserve">, </w:t>
      </w:r>
      <w:r w:rsidRPr="00D73A41">
        <w:rPr>
          <w:rFonts w:ascii="Graphik-Regular" w:eastAsia="Graphik-Regular" w:hAnsi="Graphik-Regular" w:cs="Graphik-Regular"/>
          <w:b/>
          <w:lang w:val="en-GB"/>
        </w:rPr>
        <w:t xml:space="preserve">curated by Marcello </w:t>
      </w:r>
      <w:proofErr w:type="spellStart"/>
      <w:r w:rsidRPr="00D73A41">
        <w:rPr>
          <w:rFonts w:ascii="Graphik-Regular" w:eastAsia="Graphik-Regular" w:hAnsi="Graphik-Regular" w:cs="Graphik-Regular"/>
          <w:b/>
          <w:lang w:val="en-GB"/>
        </w:rPr>
        <w:t>Smarrelli</w:t>
      </w:r>
      <w:proofErr w:type="spellEnd"/>
      <w:r w:rsidRPr="00D73A41">
        <w:rPr>
          <w:rFonts w:ascii="Graphik-Regular" w:eastAsia="Graphik-Regular" w:hAnsi="Graphik-Regular" w:cs="Graphik-Regular"/>
          <w:lang w:val="en-GB"/>
        </w:rPr>
        <w:t xml:space="preserve">, which will focus on </w:t>
      </w:r>
      <w:r w:rsidRPr="00D73A41">
        <w:rPr>
          <w:rFonts w:ascii="Graphik-Regular" w:eastAsia="Graphik-Regular" w:hAnsi="Graphik-Regular" w:cs="Graphik-Regular"/>
          <w:b/>
          <w:lang w:val="en-GB"/>
        </w:rPr>
        <w:t xml:space="preserve">Elena </w:t>
      </w:r>
      <w:proofErr w:type="spellStart"/>
      <w:r w:rsidRPr="00D73A41">
        <w:rPr>
          <w:rFonts w:ascii="Graphik-Regular" w:eastAsia="Graphik-Regular" w:hAnsi="Graphik-Regular" w:cs="Graphik-Regular"/>
          <w:b/>
          <w:lang w:val="en-GB"/>
        </w:rPr>
        <w:t>Mazzi</w:t>
      </w:r>
      <w:proofErr w:type="spellEnd"/>
      <w:r w:rsidRPr="00D73A41">
        <w:rPr>
          <w:rFonts w:ascii="Graphik-Regular" w:eastAsia="Graphik-Regular" w:hAnsi="Graphik-Regular" w:cs="Graphik-Regular"/>
          <w:lang w:val="en-GB"/>
        </w:rPr>
        <w:t>, winner of the 17</w:t>
      </w:r>
      <w:r w:rsidRPr="00D73A41">
        <w:rPr>
          <w:rFonts w:ascii="Graphik-Regular" w:eastAsia="Graphik-Regular" w:hAnsi="Graphik-Regular" w:cs="Graphik-Regular"/>
          <w:vertAlign w:val="superscript"/>
          <w:lang w:val="en-GB"/>
        </w:rPr>
        <w:t>th</w:t>
      </w:r>
      <w:r w:rsidRPr="00D73A41">
        <w:rPr>
          <w:rFonts w:ascii="Graphik-Regular" w:eastAsia="Graphik-Regular" w:hAnsi="Graphik-Regular" w:cs="Graphik-Regular"/>
          <w:lang w:val="en-GB"/>
        </w:rPr>
        <w:t xml:space="preserve"> edition of the Premio </w:t>
      </w:r>
      <w:proofErr w:type="spellStart"/>
      <w:r w:rsidRPr="00D73A41">
        <w:rPr>
          <w:rFonts w:ascii="Graphik-Regular" w:eastAsia="Graphik-Regular" w:hAnsi="Graphik-Regular" w:cs="Graphik-Regular"/>
          <w:lang w:val="en-GB"/>
        </w:rPr>
        <w:t>Ermanno</w:t>
      </w:r>
      <w:proofErr w:type="spellEnd"/>
      <w:r w:rsidRPr="00D73A41">
        <w:rPr>
          <w:rFonts w:ascii="Graphik-Regular" w:eastAsia="Graphik-Regular" w:hAnsi="Graphik-Regular" w:cs="Graphik-Regular"/>
          <w:lang w:val="en-GB"/>
        </w:rPr>
        <w:t xml:space="preserve"> </w:t>
      </w:r>
      <w:proofErr w:type="spellStart"/>
      <w:r w:rsidRPr="00D73A41">
        <w:rPr>
          <w:rFonts w:ascii="Graphik-Regular" w:eastAsia="Graphik-Regular" w:hAnsi="Graphik-Regular" w:cs="Graphik-Regular"/>
          <w:lang w:val="en-GB"/>
        </w:rPr>
        <w:t>Casoli</w:t>
      </w:r>
      <w:proofErr w:type="spellEnd"/>
      <w:r w:rsidRPr="00D73A41">
        <w:rPr>
          <w:rFonts w:ascii="Graphik-Regular" w:eastAsia="Graphik-Regular" w:hAnsi="Graphik-Regular" w:cs="Graphik-Regular"/>
          <w:lang w:val="en-GB"/>
        </w:rPr>
        <w:t xml:space="preserve"> prize. </w:t>
      </w:r>
    </w:p>
    <w:p w14:paraId="63DB876A" w14:textId="59414C7B" w:rsidR="00F031B1" w:rsidRPr="00D73A41" w:rsidRDefault="00EA54D0">
      <w:pPr>
        <w:spacing w:before="120" w:after="120" w:line="240" w:lineRule="auto"/>
        <w:jc w:val="both"/>
        <w:rPr>
          <w:rFonts w:ascii="Graphik-Regular" w:hAnsi="Graphik-Regular"/>
          <w:lang w:val="en-GB"/>
        </w:rPr>
      </w:pPr>
      <w:r w:rsidRPr="00D73A41">
        <w:rPr>
          <w:rFonts w:ascii="Graphik-Regular" w:hAnsi="Graphik-Regular"/>
          <w:i/>
          <w:lang w:val="en-GB"/>
        </w:rPr>
        <w:t>E-STRAORDINARIO</w:t>
      </w:r>
      <w:r w:rsidRPr="00D73A41">
        <w:rPr>
          <w:rFonts w:ascii="Graphik-Regular" w:hAnsi="Graphik-Regular"/>
          <w:lang w:val="en-GB"/>
        </w:rPr>
        <w:t xml:space="preserve"> </w:t>
      </w:r>
      <w:r w:rsidR="00782497" w:rsidRPr="00D73A41">
        <w:rPr>
          <w:rFonts w:ascii="Graphik-Regular" w:hAnsi="Graphik-Regular"/>
          <w:lang w:val="en-GB"/>
        </w:rPr>
        <w:t xml:space="preserve">is the project by the </w:t>
      </w:r>
      <w:r w:rsidRPr="00D73A41">
        <w:rPr>
          <w:rFonts w:ascii="Graphik-Regular" w:hAnsi="Graphik-Regular"/>
          <w:lang w:val="en-GB"/>
        </w:rPr>
        <w:t>FEC</w:t>
      </w:r>
      <w:r w:rsidR="00782497" w:rsidRPr="00D73A41">
        <w:rPr>
          <w:rFonts w:ascii="Graphik-Regular" w:hAnsi="Graphik-Regular"/>
          <w:lang w:val="en-GB"/>
        </w:rPr>
        <w:t xml:space="preserve"> sponsored by the Italian Ministry for Cultural Assets and Activities</w:t>
      </w:r>
      <w:r w:rsidR="00C52A0A" w:rsidRPr="00D73A41">
        <w:rPr>
          <w:rFonts w:ascii="Graphik-Regular" w:hAnsi="Graphik-Regular"/>
          <w:lang w:val="en-GB"/>
        </w:rPr>
        <w:t xml:space="preserve"> that</w:t>
      </w:r>
      <w:r w:rsidR="00782497" w:rsidRPr="00D73A41">
        <w:rPr>
          <w:rFonts w:ascii="Graphik-Regular" w:hAnsi="Graphik-Regular"/>
          <w:lang w:val="en-GB"/>
        </w:rPr>
        <w:t xml:space="preserve"> has been spreading contemporary art in the business world as an educational and </w:t>
      </w:r>
      <w:r w:rsidR="00C52A0A" w:rsidRPr="00D73A41">
        <w:rPr>
          <w:rFonts w:ascii="Graphik-Regular" w:hAnsi="Graphik-Regular"/>
          <w:lang w:val="en-GB"/>
        </w:rPr>
        <w:t>methodological</w:t>
      </w:r>
      <w:r w:rsidR="00782497" w:rsidRPr="00D73A41">
        <w:rPr>
          <w:rFonts w:ascii="Graphik-Regular" w:hAnsi="Graphik-Regular"/>
          <w:lang w:val="en-GB"/>
        </w:rPr>
        <w:t xml:space="preserve"> instrument since 2008</w:t>
      </w:r>
      <w:r w:rsidR="00C52A0A" w:rsidRPr="00D73A41">
        <w:rPr>
          <w:rFonts w:ascii="Graphik-Regular" w:hAnsi="Graphik-Regular"/>
          <w:lang w:val="en-GB"/>
        </w:rPr>
        <w:t>,</w:t>
      </w:r>
      <w:r w:rsidR="00782497" w:rsidRPr="00D73A41">
        <w:rPr>
          <w:rFonts w:ascii="Graphik-Regular" w:hAnsi="Graphik-Regular"/>
          <w:lang w:val="en-GB"/>
        </w:rPr>
        <w:t xml:space="preserve"> in collaboration with important management training companies. </w:t>
      </w:r>
      <w:r w:rsidRPr="00D73A41">
        <w:rPr>
          <w:rFonts w:ascii="Graphik-Regular" w:hAnsi="Graphik-Regular"/>
          <w:lang w:val="en-GB"/>
        </w:rPr>
        <w:t xml:space="preserve"> </w:t>
      </w:r>
    </w:p>
    <w:p w14:paraId="220E96A3" w14:textId="4D04EE44" w:rsidR="00D1359C" w:rsidRPr="00D73A41" w:rsidRDefault="00C52A0A" w:rsidP="7F1AC9AD">
      <w:pPr>
        <w:tabs>
          <w:tab w:val="center" w:pos="4819"/>
          <w:tab w:val="left" w:pos="6675"/>
        </w:tabs>
        <w:spacing w:before="120" w:after="120" w:line="240" w:lineRule="auto"/>
        <w:jc w:val="both"/>
        <w:rPr>
          <w:rFonts w:ascii="Graphik-Regular" w:eastAsia="Graphik-Regular" w:hAnsi="Graphik-Regular" w:cs="Graphik-Regular"/>
          <w:spacing w:val="2"/>
          <w:shd w:val="clear" w:color="auto" w:fill="FFFFFF"/>
          <w:lang w:val="en-GB"/>
        </w:rPr>
      </w:pPr>
      <w:r w:rsidRPr="00D73A41">
        <w:rPr>
          <w:rFonts w:ascii="Graphik-Regular" w:eastAsia="Graphik-Regular" w:hAnsi="Graphik-Regular" w:cs="Graphik-Regular"/>
          <w:spacing w:val="2"/>
          <w:shd w:val="clear" w:color="auto" w:fill="FFFFFF"/>
          <w:lang w:val="en-GB"/>
        </w:rPr>
        <w:t xml:space="preserve">On this occasion, the FEC – which has been a partner of the 24 Ore Business School since 2012 – will propose to the students of the Master’s Degree in Economy and Management of Art and Cultural Heritage the </w:t>
      </w:r>
      <w:r w:rsidRPr="00D73A41">
        <w:rPr>
          <w:rFonts w:ascii="Graphik-Regular" w:eastAsia="Graphik-Regular" w:hAnsi="Graphik-Regular" w:cs="Graphik-Regular"/>
          <w:b/>
          <w:i/>
          <w:spacing w:val="2"/>
          <w:shd w:val="clear" w:color="auto" w:fill="FFFFFF"/>
          <w:lang w:val="en-GB"/>
        </w:rPr>
        <w:t xml:space="preserve">Mass age, message, </w:t>
      </w:r>
      <w:proofErr w:type="spellStart"/>
      <w:r w:rsidRPr="00D73A41">
        <w:rPr>
          <w:rFonts w:ascii="Graphik-Regular" w:eastAsia="Graphik-Regular" w:hAnsi="Graphik-Regular" w:cs="Graphik-Regular"/>
          <w:b/>
          <w:i/>
          <w:spacing w:val="2"/>
          <w:shd w:val="clear" w:color="auto" w:fill="FFFFFF"/>
          <w:lang w:val="en-GB"/>
        </w:rPr>
        <w:t>mess age</w:t>
      </w:r>
      <w:proofErr w:type="spellEnd"/>
      <w:r w:rsidRPr="00D73A41">
        <w:rPr>
          <w:rFonts w:ascii="Graphik-Regular" w:eastAsia="Graphik-Regular" w:hAnsi="Graphik-Regular" w:cs="Graphik-Regular"/>
          <w:spacing w:val="2"/>
          <w:shd w:val="clear" w:color="auto" w:fill="FFFFFF"/>
          <w:lang w:val="en-GB"/>
        </w:rPr>
        <w:t xml:space="preserve"> project by artist </w:t>
      </w:r>
      <w:r w:rsidRPr="00D73A41">
        <w:rPr>
          <w:rFonts w:ascii="Graphik-Regular" w:eastAsia="Graphik-Regular" w:hAnsi="Graphik-Regular" w:cs="Graphik-Regular"/>
          <w:b/>
          <w:spacing w:val="2"/>
          <w:shd w:val="clear" w:color="auto" w:fill="FFFFFF"/>
          <w:lang w:val="en-GB"/>
        </w:rPr>
        <w:t xml:space="preserve">Elena </w:t>
      </w:r>
      <w:proofErr w:type="spellStart"/>
      <w:r w:rsidRPr="00D73A41">
        <w:rPr>
          <w:rFonts w:ascii="Graphik-Regular" w:eastAsia="Graphik-Regular" w:hAnsi="Graphik-Regular" w:cs="Graphik-Regular"/>
          <w:b/>
          <w:spacing w:val="2"/>
          <w:shd w:val="clear" w:color="auto" w:fill="FFFFFF"/>
          <w:lang w:val="en-GB"/>
        </w:rPr>
        <w:t>Mazzi</w:t>
      </w:r>
      <w:proofErr w:type="spellEnd"/>
      <w:r w:rsidRPr="00D73A41">
        <w:rPr>
          <w:rFonts w:ascii="Graphik-Regular" w:eastAsia="Graphik-Regular" w:hAnsi="Graphik-Regular" w:cs="Graphik-Regular"/>
          <w:spacing w:val="2"/>
          <w:shd w:val="clear" w:color="auto" w:fill="FFFFFF"/>
          <w:lang w:val="en-GB"/>
        </w:rPr>
        <w:t xml:space="preserve">, </w:t>
      </w:r>
      <w:r w:rsidR="00D73A41">
        <w:rPr>
          <w:rFonts w:ascii="Graphik-Regular" w:eastAsia="Graphik-Regular" w:hAnsi="Graphik-Regular" w:cs="Graphik-Regular"/>
          <w:spacing w:val="2"/>
          <w:shd w:val="clear" w:color="auto" w:fill="FFFFFF"/>
          <w:lang w:val="en-GB"/>
        </w:rPr>
        <w:t>with the help of</w:t>
      </w:r>
      <w:r w:rsidRPr="00D73A41">
        <w:rPr>
          <w:rFonts w:ascii="Graphik-Regular" w:eastAsia="Graphik-Regular" w:hAnsi="Graphik-Regular" w:cs="Graphik-Regular"/>
          <w:spacing w:val="2"/>
          <w:shd w:val="clear" w:color="auto" w:fill="FFFFFF"/>
          <w:lang w:val="en-GB"/>
        </w:rPr>
        <w:t xml:space="preserve"> </w:t>
      </w:r>
      <w:r w:rsidRPr="00D73A41">
        <w:rPr>
          <w:rFonts w:ascii="Graphik-Regular" w:eastAsia="Graphik-Regular" w:hAnsi="Graphik-Regular" w:cs="Graphik-Regular"/>
          <w:b/>
          <w:spacing w:val="2"/>
          <w:shd w:val="clear" w:color="auto" w:fill="FFFFFF"/>
          <w:lang w:val="en-GB"/>
        </w:rPr>
        <w:t>Diego Agostini</w:t>
      </w:r>
      <w:r w:rsidRPr="00D73A41">
        <w:rPr>
          <w:rFonts w:ascii="Graphik-Regular" w:eastAsia="Graphik-Regular" w:hAnsi="Graphik-Regular" w:cs="Graphik-Regular"/>
          <w:spacing w:val="2"/>
          <w:shd w:val="clear" w:color="auto" w:fill="FFFFFF"/>
          <w:lang w:val="en-GB"/>
        </w:rPr>
        <w:t>, a trainer specialising in management training</w:t>
      </w:r>
      <w:r w:rsidR="00D73A41">
        <w:rPr>
          <w:rFonts w:ascii="Graphik-Regular" w:eastAsia="Graphik-Regular" w:hAnsi="Graphik-Regular" w:cs="Graphik-Regular"/>
          <w:spacing w:val="2"/>
          <w:shd w:val="clear" w:color="auto" w:fill="FFFFFF"/>
          <w:lang w:val="en-GB"/>
        </w:rPr>
        <w:t xml:space="preserve"> as well as</w:t>
      </w:r>
      <w:r w:rsidRPr="00D73A41">
        <w:rPr>
          <w:rFonts w:ascii="Graphik-Regular" w:eastAsia="Graphik-Regular" w:hAnsi="Graphik-Regular" w:cs="Graphik-Regular"/>
          <w:spacing w:val="2"/>
          <w:shd w:val="clear" w:color="auto" w:fill="FFFFFF"/>
          <w:lang w:val="en-GB"/>
        </w:rPr>
        <w:t xml:space="preserve"> founder and General Manager of the Commitment consulting company, which operates at an international level in the development of human potential </w:t>
      </w:r>
      <w:r w:rsidR="00D1359C" w:rsidRPr="00D73A41">
        <w:rPr>
          <w:rFonts w:eastAsiaTheme="minorEastAsia"/>
          <w:lang w:val="en-GB"/>
        </w:rPr>
        <w:t>(</w:t>
      </w:r>
      <w:hyperlink r:id="rId6" w:tgtFrame="_blank" w:history="1">
        <w:r w:rsidR="00D1359C" w:rsidRPr="00D73A41">
          <w:rPr>
            <w:rFonts w:eastAsiaTheme="minorEastAsia"/>
            <w:lang w:val="en-GB"/>
          </w:rPr>
          <w:t>www.commitment.uk.com</w:t>
        </w:r>
      </w:hyperlink>
      <w:r w:rsidR="00D1359C" w:rsidRPr="00D73A41">
        <w:rPr>
          <w:rFonts w:eastAsiaTheme="minorEastAsia"/>
          <w:lang w:val="en-GB"/>
        </w:rPr>
        <w:t>).</w:t>
      </w:r>
    </w:p>
    <w:p w14:paraId="6D0CE0E5" w14:textId="3AA25C4E" w:rsidR="00F031B1" w:rsidRPr="00D73A41" w:rsidRDefault="00C52A0A">
      <w:pPr>
        <w:spacing w:before="120" w:after="120" w:line="240" w:lineRule="auto"/>
        <w:jc w:val="both"/>
        <w:rPr>
          <w:rFonts w:ascii="Graphik-Regular" w:hAnsi="Graphik-Regular"/>
          <w:spacing w:val="2"/>
          <w:shd w:val="clear" w:color="auto" w:fill="FFFFFF"/>
          <w:lang w:val="en-GB"/>
        </w:rPr>
      </w:pPr>
      <w:r w:rsidRPr="00D73A41">
        <w:rPr>
          <w:rFonts w:ascii="Graphik-Regular" w:hAnsi="Graphik-Regular"/>
          <w:spacing w:val="2"/>
          <w:shd w:val="clear" w:color="auto" w:fill="FFFFFF"/>
          <w:lang w:val="en-GB"/>
        </w:rPr>
        <w:t xml:space="preserve">The goal is to enable students to have an educational experience in the business world, </w:t>
      </w:r>
      <w:r w:rsidR="0064410A">
        <w:rPr>
          <w:rFonts w:ascii="Graphik-Regular" w:hAnsi="Graphik-Regular"/>
          <w:spacing w:val="2"/>
          <w:shd w:val="clear" w:color="auto" w:fill="FFFFFF"/>
          <w:lang w:val="en-GB"/>
        </w:rPr>
        <w:t xml:space="preserve">thereby </w:t>
      </w:r>
      <w:r w:rsidRPr="00D73A41">
        <w:rPr>
          <w:rFonts w:ascii="Graphik-Regular" w:hAnsi="Graphik-Regular"/>
          <w:spacing w:val="2"/>
          <w:shd w:val="clear" w:color="auto" w:fill="FFFFFF"/>
          <w:lang w:val="en-GB"/>
        </w:rPr>
        <w:t xml:space="preserve">analysing its contents and modalities. </w:t>
      </w:r>
    </w:p>
    <w:p w14:paraId="3074826E" w14:textId="01BBEED6" w:rsidR="00057611" w:rsidRPr="00D73A41" w:rsidRDefault="00C52A0A">
      <w:pPr>
        <w:spacing w:before="120" w:after="120" w:line="240" w:lineRule="auto"/>
        <w:jc w:val="both"/>
        <w:rPr>
          <w:rFonts w:ascii="Graphik-Regular" w:hAnsi="Graphik-Regular"/>
          <w:spacing w:val="2"/>
          <w:highlight w:val="white"/>
          <w:lang w:val="en-GB"/>
        </w:rPr>
      </w:pPr>
      <w:r w:rsidRPr="00D73A41">
        <w:rPr>
          <w:rFonts w:ascii="Graphik-Regular" w:hAnsi="Graphik-Regular"/>
          <w:spacing w:val="2"/>
          <w:lang w:val="en-GB"/>
        </w:rPr>
        <w:t xml:space="preserve">The </w:t>
      </w:r>
      <w:r w:rsidRPr="00D73A41">
        <w:rPr>
          <w:rFonts w:ascii="Graphik-Regular" w:hAnsi="Graphik-Regular"/>
          <w:b/>
          <w:i/>
          <w:spacing w:val="2"/>
          <w:lang w:val="en-GB"/>
        </w:rPr>
        <w:t xml:space="preserve">Mass age, message, </w:t>
      </w:r>
      <w:proofErr w:type="spellStart"/>
      <w:r w:rsidRPr="00D73A41">
        <w:rPr>
          <w:rFonts w:ascii="Graphik-Regular" w:hAnsi="Graphik-Regular"/>
          <w:b/>
          <w:i/>
          <w:spacing w:val="2"/>
          <w:lang w:val="en-GB"/>
        </w:rPr>
        <w:t>mess age</w:t>
      </w:r>
      <w:proofErr w:type="spellEnd"/>
      <w:r w:rsidRPr="00D73A41">
        <w:rPr>
          <w:rFonts w:ascii="Graphik-Regular" w:hAnsi="Graphik-Regular"/>
          <w:spacing w:val="2"/>
          <w:lang w:val="en-GB"/>
        </w:rPr>
        <w:t xml:space="preserve"> workshop, launched by the artist in 2015 as a work in progress to shed light on the dynamics underlying communication strategies, analyses in depth the transmission, reception, distortion and processing of messages. The research of </w:t>
      </w:r>
      <w:r w:rsidR="00EA54D0" w:rsidRPr="00D73A41">
        <w:rPr>
          <w:rFonts w:ascii="Graphik-Regular" w:hAnsi="Graphik-Regular"/>
          <w:iCs/>
          <w:lang w:val="en-GB"/>
        </w:rPr>
        <w:t xml:space="preserve">Elena </w:t>
      </w:r>
      <w:proofErr w:type="spellStart"/>
      <w:r w:rsidR="00EA54D0" w:rsidRPr="00D73A41">
        <w:rPr>
          <w:rFonts w:ascii="Graphik-Regular" w:hAnsi="Graphik-Regular"/>
          <w:iCs/>
          <w:lang w:val="en-GB"/>
        </w:rPr>
        <w:t>Mazzi</w:t>
      </w:r>
      <w:proofErr w:type="spellEnd"/>
      <w:r w:rsidR="00EA54D0" w:rsidRPr="00D73A41">
        <w:rPr>
          <w:rFonts w:ascii="Graphik-Regular" w:hAnsi="Graphik-Regular"/>
          <w:iCs/>
          <w:lang w:val="en-GB"/>
        </w:rPr>
        <w:t xml:space="preserve"> </w:t>
      </w:r>
      <w:r w:rsidRPr="00D73A41">
        <w:rPr>
          <w:rFonts w:ascii="Graphik-Regular" w:hAnsi="Graphik-Regular"/>
          <w:iCs/>
          <w:lang w:val="en-GB"/>
        </w:rPr>
        <w:t xml:space="preserve">builds upon the study of the word “revolution” in its broader meaning of radical change in social structures implementable in different historical periods and numerous fields of knowledge, which cannot do without the analysis of the communication among individuals belonging to the same community. </w:t>
      </w:r>
    </w:p>
    <w:p w14:paraId="221CAF99" w14:textId="24ADD2D1" w:rsidR="00F031B1" w:rsidRPr="00D73A41" w:rsidRDefault="00C943E1">
      <w:pPr>
        <w:spacing w:before="120" w:after="120" w:line="240" w:lineRule="auto"/>
        <w:jc w:val="both"/>
        <w:rPr>
          <w:rFonts w:ascii="Graphik-Regular" w:hAnsi="Graphik-Regular"/>
          <w:lang w:val="en-GB"/>
        </w:rPr>
      </w:pPr>
      <w:r w:rsidRPr="00D73A41">
        <w:rPr>
          <w:rFonts w:ascii="Graphik-Regular" w:hAnsi="Graphik-Regular"/>
          <w:lang w:val="en-GB"/>
        </w:rPr>
        <w:t xml:space="preserve">Sharing an experience or acquired information is a process entailing a broad margin of error, since the communicating individual tends to emphasise or downplay some aspects of the information, </w:t>
      </w:r>
      <w:r w:rsidR="0064410A" w:rsidRPr="00D73A41">
        <w:rPr>
          <w:rFonts w:ascii="Graphik-Regular" w:hAnsi="Graphik-Regular"/>
          <w:lang w:val="en-GB"/>
        </w:rPr>
        <w:t>ther</w:t>
      </w:r>
      <w:r w:rsidR="0064410A">
        <w:rPr>
          <w:rFonts w:ascii="Graphik-Regular" w:hAnsi="Graphik-Regular"/>
          <w:lang w:val="en-GB"/>
        </w:rPr>
        <w:t>eby</w:t>
      </w:r>
      <w:r w:rsidRPr="00D73A41">
        <w:rPr>
          <w:rFonts w:ascii="Graphik-Regular" w:hAnsi="Graphik-Regular"/>
          <w:lang w:val="en-GB"/>
        </w:rPr>
        <w:t xml:space="preserve"> giving a personal interpretation of the transmitted data.</w:t>
      </w:r>
      <w:r w:rsidR="00EA54D0" w:rsidRPr="00D73A41">
        <w:rPr>
          <w:rFonts w:ascii="Graphik-Regular" w:hAnsi="Graphik-Regular"/>
          <w:lang w:val="en-GB"/>
        </w:rPr>
        <w:t xml:space="preserve"> </w:t>
      </w:r>
    </w:p>
    <w:p w14:paraId="6DB2A6B5" w14:textId="77777777" w:rsidR="00C943E1" w:rsidRPr="00D73A41" w:rsidRDefault="00C943E1">
      <w:pPr>
        <w:tabs>
          <w:tab w:val="center" w:pos="4819"/>
          <w:tab w:val="left" w:pos="6675"/>
        </w:tabs>
        <w:spacing w:before="120" w:after="120" w:line="240" w:lineRule="auto"/>
        <w:jc w:val="both"/>
        <w:rPr>
          <w:rFonts w:cstheme="minorHAnsi"/>
          <w:lang w:val="en-GB"/>
        </w:rPr>
      </w:pPr>
      <w:r w:rsidRPr="00D73A41">
        <w:rPr>
          <w:rFonts w:cstheme="minorHAnsi"/>
          <w:lang w:val="en-GB"/>
        </w:rPr>
        <w:t xml:space="preserve">The students will be asked to pinpoint the words belonging to the everyday language of management </w:t>
      </w:r>
      <w:proofErr w:type="gramStart"/>
      <w:r w:rsidRPr="00D73A41">
        <w:rPr>
          <w:rFonts w:cstheme="minorHAnsi"/>
          <w:lang w:val="en-GB"/>
        </w:rPr>
        <w:t>in order to</w:t>
      </w:r>
      <w:proofErr w:type="gramEnd"/>
      <w:r w:rsidRPr="00D73A41">
        <w:rPr>
          <w:rFonts w:cstheme="minorHAnsi"/>
          <w:lang w:val="en-GB"/>
        </w:rPr>
        <w:t xml:space="preserve"> compile a glossary to be used in a later moment. Moreover, they will be asked to create elements </w:t>
      </w:r>
      <w:r w:rsidRPr="00D73A41">
        <w:rPr>
          <w:rFonts w:cstheme="minorHAnsi"/>
          <w:lang w:val="en-GB"/>
        </w:rPr>
        <w:lastRenderedPageBreak/>
        <w:t xml:space="preserve">that can facilitate or hinder verbal communication through the creative, albeit functional assembly of objects made of various materials. </w:t>
      </w:r>
    </w:p>
    <w:p w14:paraId="4189448B" w14:textId="58130BA5" w:rsidR="00F031B1" w:rsidRPr="00D73A41" w:rsidRDefault="00C943E1">
      <w:pPr>
        <w:tabs>
          <w:tab w:val="center" w:pos="4819"/>
          <w:tab w:val="left" w:pos="6675"/>
        </w:tabs>
        <w:spacing w:before="120" w:after="120" w:line="240" w:lineRule="auto"/>
        <w:jc w:val="both"/>
        <w:rPr>
          <w:color w:val="000000" w:themeColor="text1"/>
          <w:lang w:val="en-GB"/>
        </w:rPr>
      </w:pPr>
      <w:r w:rsidRPr="00D73A41">
        <w:rPr>
          <w:rFonts w:cstheme="minorHAnsi"/>
          <w:lang w:val="en-GB"/>
        </w:rPr>
        <w:t xml:space="preserve">The chosen words and the resulting devices will be used in a performance inspired by the game of Chinese whispers.  </w:t>
      </w:r>
    </w:p>
    <w:p w14:paraId="7CB17F98" w14:textId="2035E014" w:rsidR="00F031B1" w:rsidRPr="00D73A41" w:rsidRDefault="00EA54D0">
      <w:pPr>
        <w:spacing w:before="120" w:after="120" w:line="240" w:lineRule="auto"/>
        <w:jc w:val="both"/>
        <w:rPr>
          <w:rFonts w:ascii="Graphik-Regular" w:hAnsi="Graphik-Regular"/>
          <w:sz w:val="20"/>
          <w:szCs w:val="20"/>
          <w:lang w:val="en-GB"/>
        </w:rPr>
      </w:pPr>
      <w:r w:rsidRPr="00D73A41">
        <w:rPr>
          <w:rFonts w:ascii="Graphik-Regular" w:hAnsi="Graphik-Regular"/>
          <w:b/>
          <w:sz w:val="20"/>
          <w:szCs w:val="20"/>
          <w:lang w:val="en-GB"/>
        </w:rPr>
        <w:t xml:space="preserve">Elena </w:t>
      </w:r>
      <w:proofErr w:type="spellStart"/>
      <w:r w:rsidRPr="00D73A41">
        <w:rPr>
          <w:rFonts w:ascii="Graphik-Regular" w:hAnsi="Graphik-Regular"/>
          <w:b/>
          <w:sz w:val="20"/>
          <w:szCs w:val="20"/>
          <w:lang w:val="en-GB"/>
        </w:rPr>
        <w:t>Mazzi</w:t>
      </w:r>
      <w:proofErr w:type="spellEnd"/>
      <w:r w:rsidRPr="00D73A41">
        <w:rPr>
          <w:rFonts w:ascii="Graphik-Regular" w:hAnsi="Graphik-Regular"/>
          <w:sz w:val="20"/>
          <w:szCs w:val="20"/>
          <w:lang w:val="en-GB"/>
        </w:rPr>
        <w:t xml:space="preserve"> </w:t>
      </w:r>
      <w:r w:rsidR="00C943E1" w:rsidRPr="00D73A41">
        <w:rPr>
          <w:rFonts w:ascii="Graphik-Regular" w:hAnsi="Graphik-Regular"/>
          <w:sz w:val="20"/>
          <w:szCs w:val="20"/>
          <w:lang w:val="en-GB"/>
        </w:rPr>
        <w:t>was born in</w:t>
      </w:r>
      <w:r w:rsidRPr="00D73A41">
        <w:rPr>
          <w:rFonts w:ascii="Graphik-Regular" w:hAnsi="Graphik-Regular"/>
          <w:sz w:val="20"/>
          <w:szCs w:val="20"/>
          <w:lang w:val="en-GB"/>
        </w:rPr>
        <w:t xml:space="preserve"> 1984 </w:t>
      </w:r>
      <w:r w:rsidR="00C943E1" w:rsidRPr="00D73A41">
        <w:rPr>
          <w:rFonts w:ascii="Graphik-Regular" w:hAnsi="Graphik-Regular"/>
          <w:sz w:val="20"/>
          <w:szCs w:val="20"/>
          <w:lang w:val="en-GB"/>
        </w:rPr>
        <w:t>in</w:t>
      </w:r>
      <w:r w:rsidRPr="00D73A41">
        <w:rPr>
          <w:rFonts w:ascii="Graphik-Regular" w:hAnsi="Graphik-Regular"/>
          <w:sz w:val="20"/>
          <w:szCs w:val="20"/>
          <w:lang w:val="en-GB"/>
        </w:rPr>
        <w:t xml:space="preserve"> Reggio Emilia</w:t>
      </w:r>
      <w:r w:rsidR="00C943E1" w:rsidRPr="00D73A41">
        <w:rPr>
          <w:rFonts w:ascii="Graphik-Regular" w:hAnsi="Graphik-Regular"/>
          <w:sz w:val="20"/>
          <w:szCs w:val="20"/>
          <w:lang w:val="en-GB"/>
        </w:rPr>
        <w:t xml:space="preserve"> and studied in </w:t>
      </w:r>
      <w:r w:rsidRPr="00D73A41">
        <w:rPr>
          <w:rFonts w:ascii="Graphik-Regular" w:hAnsi="Graphik-Regular"/>
          <w:sz w:val="20"/>
          <w:szCs w:val="20"/>
          <w:lang w:val="en-GB"/>
        </w:rPr>
        <w:t xml:space="preserve">Siena </w:t>
      </w:r>
      <w:r w:rsidR="00C943E1" w:rsidRPr="00D73A41">
        <w:rPr>
          <w:rFonts w:ascii="Graphik-Regular" w:hAnsi="Graphik-Regular"/>
          <w:sz w:val="20"/>
          <w:szCs w:val="20"/>
          <w:lang w:val="en-GB"/>
        </w:rPr>
        <w:t xml:space="preserve">and Venice, with a study period abroad at the </w:t>
      </w:r>
      <w:r w:rsidRPr="00D73A41">
        <w:rPr>
          <w:rFonts w:ascii="Graphik-Regular" w:hAnsi="Graphik-Regular"/>
          <w:sz w:val="20"/>
          <w:szCs w:val="20"/>
          <w:lang w:val="en-GB"/>
        </w:rPr>
        <w:t>Royal Academy of Fine Art</w:t>
      </w:r>
      <w:r w:rsidR="00C943E1" w:rsidRPr="00D73A41">
        <w:rPr>
          <w:rFonts w:ascii="Graphik-Regular" w:hAnsi="Graphik-Regular"/>
          <w:sz w:val="20"/>
          <w:szCs w:val="20"/>
          <w:lang w:val="en-GB"/>
        </w:rPr>
        <w:t xml:space="preserve"> of Stockholm</w:t>
      </w:r>
      <w:r w:rsidRPr="00D73A41">
        <w:rPr>
          <w:rFonts w:ascii="Graphik-Regular" w:hAnsi="Graphik-Regular"/>
          <w:sz w:val="20"/>
          <w:szCs w:val="20"/>
          <w:lang w:val="en-GB"/>
        </w:rPr>
        <w:t>.</w:t>
      </w:r>
      <w:r w:rsidR="00C943E1" w:rsidRPr="00D73A41">
        <w:rPr>
          <w:rFonts w:ascii="Graphik-Regular" w:hAnsi="Graphik-Regular"/>
          <w:sz w:val="20"/>
          <w:szCs w:val="20"/>
          <w:lang w:val="en-GB"/>
        </w:rPr>
        <w:t xml:space="preserve"> Her works have been featured in both personal and collective exhibitions, such as </w:t>
      </w:r>
      <w:proofErr w:type="spellStart"/>
      <w:r w:rsidR="00AA6DF6" w:rsidRPr="00D73A41">
        <w:rPr>
          <w:rFonts w:ascii="Graphik-Regular" w:hAnsi="Graphik-Regular"/>
          <w:color w:val="000000" w:themeColor="text1"/>
          <w:sz w:val="20"/>
          <w:szCs w:val="20"/>
          <w:lang w:val="en-GB"/>
        </w:rPr>
        <w:t>MAMbo</w:t>
      </w:r>
      <w:proofErr w:type="spellEnd"/>
      <w:r w:rsidRPr="00D73A41">
        <w:rPr>
          <w:rFonts w:ascii="Graphik-Regular" w:hAnsi="Graphik-Regular"/>
          <w:color w:val="000000" w:themeColor="text1"/>
          <w:sz w:val="20"/>
          <w:szCs w:val="20"/>
          <w:lang w:val="en-GB"/>
        </w:rPr>
        <w:t xml:space="preserve"> </w:t>
      </w:r>
      <w:r w:rsidR="00C943E1" w:rsidRPr="00D73A41">
        <w:rPr>
          <w:rFonts w:ascii="Graphik-Regular" w:hAnsi="Graphik-Regular"/>
          <w:sz w:val="20"/>
          <w:szCs w:val="20"/>
          <w:lang w:val="en-GB"/>
        </w:rPr>
        <w:t>and</w:t>
      </w:r>
      <w:r w:rsidRPr="00D73A41">
        <w:rPr>
          <w:rFonts w:ascii="Graphik-Regular" w:hAnsi="Graphik-Regular"/>
          <w:sz w:val="20"/>
          <w:szCs w:val="20"/>
          <w:lang w:val="en-GB"/>
        </w:rPr>
        <w:t xml:space="preserve"> Fondazione </w:t>
      </w:r>
      <w:proofErr w:type="spellStart"/>
      <w:r w:rsidRPr="00D73A41">
        <w:rPr>
          <w:rFonts w:ascii="Graphik-Regular" w:hAnsi="Graphik-Regular"/>
          <w:sz w:val="20"/>
          <w:szCs w:val="20"/>
          <w:lang w:val="en-GB"/>
        </w:rPr>
        <w:t>Golinelli</w:t>
      </w:r>
      <w:proofErr w:type="spellEnd"/>
      <w:r w:rsidRPr="00D73A41">
        <w:rPr>
          <w:rFonts w:ascii="Graphik-Regular" w:hAnsi="Graphik-Regular"/>
          <w:sz w:val="20"/>
          <w:szCs w:val="20"/>
          <w:lang w:val="en-GB"/>
        </w:rPr>
        <w:t xml:space="preserve"> </w:t>
      </w:r>
      <w:r w:rsidR="00C943E1" w:rsidRPr="00D73A41">
        <w:rPr>
          <w:rFonts w:ascii="Graphik-Regular" w:hAnsi="Graphik-Regular"/>
          <w:sz w:val="20"/>
          <w:szCs w:val="20"/>
          <w:lang w:val="en-GB"/>
        </w:rPr>
        <w:t>in</w:t>
      </w:r>
      <w:r w:rsidRPr="00D73A41">
        <w:rPr>
          <w:rFonts w:ascii="Graphik-Regular" w:hAnsi="Graphik-Regular"/>
          <w:sz w:val="20"/>
          <w:szCs w:val="20"/>
          <w:lang w:val="en-GB"/>
        </w:rPr>
        <w:t xml:space="preserve"> Bologna, Art </w:t>
      </w:r>
      <w:proofErr w:type="spellStart"/>
      <w:r w:rsidRPr="00D73A41">
        <w:rPr>
          <w:rFonts w:ascii="Graphik-Regular" w:hAnsi="Graphik-Regular"/>
          <w:sz w:val="20"/>
          <w:szCs w:val="20"/>
          <w:lang w:val="en-GB"/>
        </w:rPr>
        <w:t>Sonje</w:t>
      </w:r>
      <w:proofErr w:type="spellEnd"/>
      <w:r w:rsidRPr="00D73A41">
        <w:rPr>
          <w:rFonts w:ascii="Graphik-Regular" w:hAnsi="Graphik-Regular"/>
          <w:sz w:val="20"/>
          <w:szCs w:val="20"/>
          <w:lang w:val="en-GB"/>
        </w:rPr>
        <w:t xml:space="preserve"> </w:t>
      </w:r>
      <w:proofErr w:type="spellStart"/>
      <w:r w:rsidRPr="00D73A41">
        <w:rPr>
          <w:rFonts w:ascii="Graphik-Regular" w:hAnsi="Graphik-Regular"/>
          <w:sz w:val="20"/>
          <w:szCs w:val="20"/>
          <w:lang w:val="en-GB"/>
        </w:rPr>
        <w:t>Center</w:t>
      </w:r>
      <w:proofErr w:type="spellEnd"/>
      <w:r w:rsidRPr="00D73A41">
        <w:rPr>
          <w:rFonts w:ascii="Graphik-Regular" w:hAnsi="Graphik-Regular"/>
          <w:sz w:val="20"/>
          <w:szCs w:val="20"/>
          <w:lang w:val="en-GB"/>
        </w:rPr>
        <w:t xml:space="preserve"> </w:t>
      </w:r>
      <w:r w:rsidR="00C943E1" w:rsidRPr="00D73A41">
        <w:rPr>
          <w:rFonts w:ascii="Graphik-Regular" w:hAnsi="Graphik-Regular"/>
          <w:sz w:val="20"/>
          <w:szCs w:val="20"/>
          <w:lang w:val="en-GB"/>
        </w:rPr>
        <w:t>in</w:t>
      </w:r>
      <w:r w:rsidRPr="00D73A41">
        <w:rPr>
          <w:rFonts w:ascii="Graphik-Regular" w:hAnsi="Graphik-Regular"/>
          <w:sz w:val="20"/>
          <w:szCs w:val="20"/>
          <w:lang w:val="en-GB"/>
        </w:rPr>
        <w:t xml:space="preserve"> Seoul, Palazzo </w:t>
      </w:r>
      <w:proofErr w:type="spellStart"/>
      <w:r w:rsidRPr="00D73A41">
        <w:rPr>
          <w:rFonts w:ascii="Graphik-Regular" w:hAnsi="Graphik-Regular"/>
          <w:sz w:val="20"/>
          <w:szCs w:val="20"/>
          <w:lang w:val="en-GB"/>
        </w:rPr>
        <w:t>Fortuny</w:t>
      </w:r>
      <w:proofErr w:type="spellEnd"/>
      <w:r w:rsidRPr="00D73A41">
        <w:rPr>
          <w:rFonts w:ascii="Graphik-Regular" w:hAnsi="Graphik-Regular"/>
          <w:sz w:val="20"/>
          <w:szCs w:val="20"/>
          <w:lang w:val="en-GB"/>
        </w:rPr>
        <w:t xml:space="preserve"> </w:t>
      </w:r>
      <w:r w:rsidR="00C943E1" w:rsidRPr="00D73A41">
        <w:rPr>
          <w:rFonts w:ascii="Graphik-Regular" w:hAnsi="Graphik-Regular"/>
          <w:sz w:val="20"/>
          <w:szCs w:val="20"/>
          <w:lang w:val="en-GB"/>
        </w:rPr>
        <w:t>in Venice, the 16</w:t>
      </w:r>
      <w:r w:rsidR="00C943E1" w:rsidRPr="00D73A41">
        <w:rPr>
          <w:rFonts w:ascii="Graphik-Regular" w:hAnsi="Graphik-Regular"/>
          <w:sz w:val="20"/>
          <w:szCs w:val="20"/>
          <w:vertAlign w:val="superscript"/>
          <w:lang w:val="en-GB"/>
        </w:rPr>
        <w:t>th</w:t>
      </w:r>
      <w:r w:rsidR="00C943E1" w:rsidRPr="00D73A41">
        <w:rPr>
          <w:rFonts w:ascii="Graphik-Regular" w:hAnsi="Graphik-Regular"/>
          <w:sz w:val="20"/>
          <w:szCs w:val="20"/>
          <w:lang w:val="en-GB"/>
        </w:rPr>
        <w:t xml:space="preserve"> </w:t>
      </w:r>
      <w:r w:rsidR="00D73A41" w:rsidRPr="00D73A41">
        <w:rPr>
          <w:rFonts w:ascii="Graphik-Regular" w:hAnsi="Graphik-Regular"/>
          <w:sz w:val="20"/>
          <w:szCs w:val="20"/>
          <w:lang w:val="en-GB"/>
        </w:rPr>
        <w:t>Rome Biennale</w:t>
      </w:r>
      <w:r w:rsidRPr="00D73A41">
        <w:rPr>
          <w:rFonts w:ascii="Graphik-Regular" w:hAnsi="Graphik-Regular"/>
          <w:sz w:val="20"/>
          <w:szCs w:val="20"/>
          <w:lang w:val="en-GB"/>
        </w:rPr>
        <w:t xml:space="preserve">, Fondazione </w:t>
      </w:r>
      <w:proofErr w:type="spellStart"/>
      <w:r w:rsidRPr="00D73A41">
        <w:rPr>
          <w:rFonts w:ascii="Graphik-Regular" w:hAnsi="Graphik-Regular"/>
          <w:sz w:val="20"/>
          <w:szCs w:val="20"/>
          <w:lang w:val="en-GB"/>
        </w:rPr>
        <w:t>Sandretto</w:t>
      </w:r>
      <w:proofErr w:type="spellEnd"/>
      <w:r w:rsidRPr="00D73A41">
        <w:rPr>
          <w:rFonts w:ascii="Graphik-Regular" w:hAnsi="Graphik-Regular"/>
          <w:sz w:val="20"/>
          <w:szCs w:val="20"/>
          <w:lang w:val="en-GB"/>
        </w:rPr>
        <w:t xml:space="preserve"> Re </w:t>
      </w:r>
      <w:proofErr w:type="spellStart"/>
      <w:r w:rsidRPr="00D73A41">
        <w:rPr>
          <w:rFonts w:ascii="Graphik-Regular" w:hAnsi="Graphik-Regular"/>
          <w:sz w:val="20"/>
          <w:szCs w:val="20"/>
          <w:lang w:val="en-GB"/>
        </w:rPr>
        <w:t>Rebaudengo</w:t>
      </w:r>
      <w:proofErr w:type="spellEnd"/>
      <w:r w:rsidRPr="00D73A41">
        <w:rPr>
          <w:rFonts w:ascii="Graphik-Regular" w:hAnsi="Graphik-Regular"/>
          <w:sz w:val="20"/>
          <w:szCs w:val="20"/>
          <w:lang w:val="en-GB"/>
        </w:rPr>
        <w:t>,</w:t>
      </w:r>
      <w:r w:rsidR="00D73A41" w:rsidRPr="00D73A41">
        <w:rPr>
          <w:rFonts w:ascii="Graphik-Regular" w:hAnsi="Graphik-Regular"/>
          <w:sz w:val="20"/>
          <w:szCs w:val="20"/>
          <w:lang w:val="en-GB"/>
        </w:rPr>
        <w:t xml:space="preserve"> 14</w:t>
      </w:r>
      <w:r w:rsidR="00D73A41" w:rsidRPr="00D73A41">
        <w:rPr>
          <w:rFonts w:ascii="Graphik-Regular" w:hAnsi="Graphik-Regular"/>
          <w:sz w:val="20"/>
          <w:szCs w:val="20"/>
          <w:vertAlign w:val="superscript"/>
          <w:lang w:val="en-GB"/>
        </w:rPr>
        <w:t>th</w:t>
      </w:r>
      <w:r w:rsidR="00D73A41" w:rsidRPr="00D73A41">
        <w:rPr>
          <w:rFonts w:ascii="Graphik-Regular" w:hAnsi="Graphik-Regular"/>
          <w:sz w:val="20"/>
          <w:szCs w:val="20"/>
          <w:lang w:val="en-GB"/>
        </w:rPr>
        <w:t xml:space="preserve"> Istanbul Biennale, 17</w:t>
      </w:r>
      <w:r w:rsidR="00D73A41" w:rsidRPr="00D73A41">
        <w:rPr>
          <w:rFonts w:ascii="Graphik-Regular" w:hAnsi="Graphik-Regular"/>
          <w:sz w:val="20"/>
          <w:szCs w:val="20"/>
          <w:vertAlign w:val="superscript"/>
          <w:lang w:val="en-GB"/>
        </w:rPr>
        <w:t>th</w:t>
      </w:r>
      <w:r w:rsidR="00D73A41" w:rsidRPr="00D73A41">
        <w:rPr>
          <w:rFonts w:ascii="Graphik-Regular" w:hAnsi="Graphik-Regular"/>
          <w:sz w:val="20"/>
          <w:szCs w:val="20"/>
          <w:lang w:val="en-GB"/>
        </w:rPr>
        <w:t xml:space="preserve"> </w:t>
      </w:r>
      <w:r w:rsidRPr="00D73A41">
        <w:rPr>
          <w:rFonts w:ascii="Graphik-Regular" w:hAnsi="Graphik-Regular"/>
          <w:sz w:val="20"/>
          <w:szCs w:val="20"/>
          <w:lang w:val="en-GB"/>
        </w:rPr>
        <w:t>BJCEM</w:t>
      </w:r>
      <w:r w:rsidR="00D73A41" w:rsidRPr="00D73A41">
        <w:rPr>
          <w:rFonts w:ascii="Graphik-Regular" w:hAnsi="Graphik-Regular"/>
          <w:sz w:val="20"/>
          <w:szCs w:val="20"/>
          <w:lang w:val="en-GB"/>
        </w:rPr>
        <w:t xml:space="preserve"> Mediterranean Biennale</w:t>
      </w:r>
      <w:r w:rsidR="0064410A">
        <w:rPr>
          <w:rFonts w:ascii="Graphik-Regular" w:hAnsi="Graphik-Regular"/>
          <w:sz w:val="20"/>
          <w:szCs w:val="20"/>
          <w:lang w:val="en-GB"/>
        </w:rPr>
        <w:t xml:space="preserve"> and</w:t>
      </w:r>
      <w:r w:rsidR="00D73A41" w:rsidRPr="00D73A41">
        <w:rPr>
          <w:rFonts w:ascii="Graphik-Regular" w:hAnsi="Graphik-Regular"/>
          <w:sz w:val="20"/>
          <w:szCs w:val="20"/>
          <w:lang w:val="en-GB"/>
        </w:rPr>
        <w:t xml:space="preserve"> </w:t>
      </w:r>
      <w:proofErr w:type="spellStart"/>
      <w:r w:rsidRPr="00D73A41">
        <w:rPr>
          <w:rFonts w:ascii="Graphik-Regular" w:hAnsi="Graphik-Regular"/>
          <w:sz w:val="20"/>
          <w:szCs w:val="20"/>
          <w:lang w:val="en-GB"/>
        </w:rPr>
        <w:t>Fittja</w:t>
      </w:r>
      <w:proofErr w:type="spellEnd"/>
      <w:r w:rsidRPr="00D73A41">
        <w:rPr>
          <w:rFonts w:ascii="Graphik-Regular" w:hAnsi="Graphik-Regular"/>
          <w:sz w:val="20"/>
          <w:szCs w:val="20"/>
          <w:lang w:val="en-GB"/>
        </w:rPr>
        <w:t xml:space="preserve"> Pavilion</w:t>
      </w:r>
      <w:r w:rsidR="00D73A41" w:rsidRPr="00D73A41">
        <w:rPr>
          <w:rFonts w:ascii="Graphik-Regular" w:hAnsi="Graphik-Regular"/>
          <w:sz w:val="20"/>
          <w:szCs w:val="20"/>
          <w:lang w:val="en-GB"/>
        </w:rPr>
        <w:t xml:space="preserve"> during the 14</w:t>
      </w:r>
      <w:r w:rsidR="00D73A41" w:rsidRPr="00D73A41">
        <w:rPr>
          <w:rFonts w:ascii="Graphik-Regular" w:hAnsi="Graphik-Regular"/>
          <w:sz w:val="20"/>
          <w:szCs w:val="20"/>
          <w:vertAlign w:val="superscript"/>
          <w:lang w:val="en-GB"/>
        </w:rPr>
        <w:t>th</w:t>
      </w:r>
      <w:r w:rsidR="00D73A41" w:rsidRPr="00D73A41">
        <w:rPr>
          <w:rFonts w:ascii="Graphik-Regular" w:hAnsi="Graphik-Regular"/>
          <w:sz w:val="20"/>
          <w:szCs w:val="20"/>
          <w:lang w:val="en-GB"/>
        </w:rPr>
        <w:t xml:space="preserve"> Venice Architecture Biennale</w:t>
      </w:r>
      <w:r w:rsidRPr="00D73A41">
        <w:rPr>
          <w:rFonts w:ascii="Graphik-Regular" w:hAnsi="Graphik-Regular"/>
          <w:sz w:val="20"/>
          <w:szCs w:val="20"/>
          <w:lang w:val="en-GB"/>
        </w:rPr>
        <w:t>.</w:t>
      </w:r>
      <w:r w:rsidR="00D73A41" w:rsidRPr="00D73A41">
        <w:rPr>
          <w:rFonts w:ascii="Graphik-Regular" w:hAnsi="Graphik-Regular"/>
          <w:sz w:val="20"/>
          <w:szCs w:val="20"/>
          <w:lang w:val="en-GB"/>
        </w:rPr>
        <w:t xml:space="preserve"> She has participated in various residency programmes and has won many awards, the latest being the </w:t>
      </w:r>
      <w:r w:rsidRPr="00D73A41">
        <w:rPr>
          <w:rFonts w:ascii="Graphik-Regular" w:hAnsi="Graphik-Regular"/>
          <w:sz w:val="20"/>
          <w:szCs w:val="20"/>
          <w:lang w:val="en-GB"/>
        </w:rPr>
        <w:t>On Board 2017</w:t>
      </w:r>
      <w:r w:rsidR="00D73A41" w:rsidRPr="00D73A41">
        <w:rPr>
          <w:rFonts w:ascii="Graphik-Regular" w:hAnsi="Graphik-Regular"/>
          <w:sz w:val="20"/>
          <w:szCs w:val="20"/>
          <w:lang w:val="en-GB"/>
        </w:rPr>
        <w:t xml:space="preserve"> prize</w:t>
      </w:r>
      <w:r w:rsidRPr="00D73A41">
        <w:rPr>
          <w:rFonts w:ascii="Graphik-Regular" w:hAnsi="Graphik-Regular"/>
          <w:sz w:val="20"/>
          <w:szCs w:val="20"/>
          <w:lang w:val="en-GB"/>
        </w:rPr>
        <w:t>.</w:t>
      </w:r>
      <w:r w:rsidR="00D73A41" w:rsidRPr="00D73A41">
        <w:rPr>
          <w:rFonts w:ascii="Graphik-Regular" w:hAnsi="Graphik-Regular"/>
          <w:sz w:val="20"/>
          <w:szCs w:val="20"/>
          <w:lang w:val="en-GB"/>
        </w:rPr>
        <w:t xml:space="preserve"> Her work analyses the relationship between humans and the surrounding environment, where they live and </w:t>
      </w:r>
      <w:r w:rsidR="0064410A">
        <w:rPr>
          <w:rFonts w:ascii="Graphik-Regular" w:hAnsi="Graphik-Regular"/>
          <w:sz w:val="20"/>
          <w:szCs w:val="20"/>
          <w:lang w:val="en-GB"/>
        </w:rPr>
        <w:t>experience</w:t>
      </w:r>
      <w:r w:rsidR="00D73A41" w:rsidRPr="00D73A41">
        <w:rPr>
          <w:rFonts w:ascii="Graphik-Regular" w:hAnsi="Graphik-Regular"/>
          <w:sz w:val="20"/>
          <w:szCs w:val="20"/>
          <w:lang w:val="en-GB"/>
        </w:rPr>
        <w:t xml:space="preserve"> every day: a type of analysis that is often linked to an anthropological approach analysing an identity that is both personal and collective. </w:t>
      </w:r>
      <w:r w:rsidRPr="00D73A41">
        <w:rPr>
          <w:rFonts w:ascii="Graphik-Regular" w:hAnsi="Graphik-Regular"/>
          <w:sz w:val="20"/>
          <w:szCs w:val="20"/>
          <w:lang w:val="en-GB"/>
        </w:rPr>
        <w:t xml:space="preserve"> </w:t>
      </w:r>
    </w:p>
    <w:p w14:paraId="63DFFCF2" w14:textId="15617218" w:rsidR="00C943E1" w:rsidRPr="00D73A41" w:rsidRDefault="00C943E1" w:rsidP="00C943E1">
      <w:pPr>
        <w:spacing w:before="120" w:after="120" w:line="240" w:lineRule="auto"/>
        <w:jc w:val="both"/>
        <w:rPr>
          <w:sz w:val="20"/>
          <w:szCs w:val="20"/>
          <w:lang w:val="en-GB"/>
        </w:rPr>
      </w:pPr>
      <w:r w:rsidRPr="00D73A41">
        <w:rPr>
          <w:sz w:val="20"/>
          <w:szCs w:val="20"/>
          <w:lang w:val="en-GB"/>
        </w:rPr>
        <w:t xml:space="preserve">The </w:t>
      </w:r>
      <w:r w:rsidRPr="00D73A41">
        <w:rPr>
          <w:b/>
          <w:sz w:val="20"/>
          <w:szCs w:val="20"/>
          <w:lang w:val="en-GB"/>
        </w:rPr>
        <w:t xml:space="preserve">Fondazione </w:t>
      </w:r>
      <w:proofErr w:type="spellStart"/>
      <w:r w:rsidRPr="00D73A41">
        <w:rPr>
          <w:b/>
          <w:sz w:val="20"/>
          <w:szCs w:val="20"/>
          <w:lang w:val="en-GB"/>
        </w:rPr>
        <w:t>Ermanno</w:t>
      </w:r>
      <w:proofErr w:type="spellEnd"/>
      <w:r w:rsidRPr="00D73A41">
        <w:rPr>
          <w:b/>
          <w:sz w:val="20"/>
          <w:szCs w:val="20"/>
          <w:lang w:val="en-GB"/>
        </w:rPr>
        <w:t xml:space="preserve"> </w:t>
      </w:r>
      <w:proofErr w:type="spellStart"/>
      <w:r w:rsidRPr="00D73A41">
        <w:rPr>
          <w:b/>
          <w:sz w:val="20"/>
          <w:szCs w:val="20"/>
          <w:lang w:val="en-GB"/>
        </w:rPr>
        <w:t>Casoli</w:t>
      </w:r>
      <w:proofErr w:type="spellEnd"/>
      <w:r w:rsidRPr="00D73A41">
        <w:rPr>
          <w:sz w:val="20"/>
          <w:szCs w:val="20"/>
          <w:lang w:val="en-GB"/>
        </w:rPr>
        <w:t xml:space="preserve"> foundation, born in 2007 in memory of the founder of </w:t>
      </w:r>
      <w:proofErr w:type="spellStart"/>
      <w:r w:rsidRPr="00D73A41">
        <w:rPr>
          <w:sz w:val="20"/>
          <w:szCs w:val="20"/>
          <w:lang w:val="en-GB"/>
        </w:rPr>
        <w:t>Elica</w:t>
      </w:r>
      <w:proofErr w:type="spellEnd"/>
      <w:r w:rsidRPr="00D73A41">
        <w:rPr>
          <w:sz w:val="20"/>
          <w:szCs w:val="20"/>
          <w:lang w:val="en-GB"/>
        </w:rPr>
        <w:t xml:space="preserve"> – the main supporter of the FEC – promotes initiatives where contemporary art becomes a didactic and methodological instrument able to improve working environments and trigger innovative processes aimed at favouring the relationship between the world of art and that of companies. On top of </w:t>
      </w:r>
      <w:proofErr w:type="spellStart"/>
      <w:r w:rsidRPr="00D73A41">
        <w:rPr>
          <w:sz w:val="20"/>
          <w:szCs w:val="20"/>
          <w:lang w:val="en-GB"/>
        </w:rPr>
        <w:t>Elica</w:t>
      </w:r>
      <w:proofErr w:type="spellEnd"/>
      <w:r w:rsidRPr="00D73A41">
        <w:rPr>
          <w:sz w:val="20"/>
          <w:szCs w:val="20"/>
          <w:lang w:val="en-GB"/>
        </w:rPr>
        <w:t xml:space="preserve">, the FEC has realised E-STRAORDINARIO for companies and institutions such as: ACRAF - </w:t>
      </w:r>
      <w:proofErr w:type="spellStart"/>
      <w:r w:rsidRPr="00D73A41">
        <w:rPr>
          <w:sz w:val="20"/>
          <w:szCs w:val="20"/>
          <w:lang w:val="en-GB"/>
        </w:rPr>
        <w:t>Aziende</w:t>
      </w:r>
      <w:proofErr w:type="spellEnd"/>
      <w:r w:rsidRPr="00D73A41">
        <w:rPr>
          <w:sz w:val="20"/>
          <w:szCs w:val="20"/>
          <w:lang w:val="en-GB"/>
        </w:rPr>
        <w:t xml:space="preserve"> </w:t>
      </w:r>
      <w:proofErr w:type="spellStart"/>
      <w:r w:rsidRPr="00D73A41">
        <w:rPr>
          <w:sz w:val="20"/>
          <w:szCs w:val="20"/>
          <w:lang w:val="en-GB"/>
        </w:rPr>
        <w:t>Chimiche</w:t>
      </w:r>
      <w:proofErr w:type="spellEnd"/>
      <w:r w:rsidRPr="00D73A41">
        <w:rPr>
          <w:sz w:val="20"/>
          <w:szCs w:val="20"/>
          <w:lang w:val="en-GB"/>
        </w:rPr>
        <w:t xml:space="preserve"> </w:t>
      </w:r>
      <w:proofErr w:type="spellStart"/>
      <w:r w:rsidRPr="00D73A41">
        <w:rPr>
          <w:sz w:val="20"/>
          <w:szCs w:val="20"/>
          <w:lang w:val="en-GB"/>
        </w:rPr>
        <w:t>Riunite</w:t>
      </w:r>
      <w:proofErr w:type="spellEnd"/>
      <w:r w:rsidRPr="00D73A41">
        <w:rPr>
          <w:sz w:val="20"/>
          <w:szCs w:val="20"/>
          <w:lang w:val="en-GB"/>
        </w:rPr>
        <w:t xml:space="preserve"> Angelini Francesco, </w:t>
      </w:r>
      <w:proofErr w:type="spellStart"/>
      <w:r w:rsidRPr="00D73A41">
        <w:rPr>
          <w:sz w:val="20"/>
          <w:szCs w:val="20"/>
          <w:lang w:val="en-GB"/>
        </w:rPr>
        <w:t>Confindustria</w:t>
      </w:r>
      <w:proofErr w:type="spellEnd"/>
      <w:r w:rsidRPr="00D73A41">
        <w:rPr>
          <w:sz w:val="20"/>
          <w:szCs w:val="20"/>
          <w:lang w:val="en-GB"/>
        </w:rPr>
        <w:t xml:space="preserve"> Ancona, 24 ORE Group, </w:t>
      </w:r>
      <w:proofErr w:type="spellStart"/>
      <w:r w:rsidRPr="00D73A41">
        <w:rPr>
          <w:sz w:val="20"/>
          <w:szCs w:val="20"/>
          <w:lang w:val="en-GB"/>
        </w:rPr>
        <w:t>Bricocenter</w:t>
      </w:r>
      <w:proofErr w:type="spellEnd"/>
      <w:r w:rsidRPr="00D73A41">
        <w:rPr>
          <w:sz w:val="20"/>
          <w:szCs w:val="20"/>
          <w:lang w:val="en-GB"/>
        </w:rPr>
        <w:t xml:space="preserve">, MSD, </w:t>
      </w:r>
      <w:proofErr w:type="spellStart"/>
      <w:r w:rsidRPr="00D73A41">
        <w:rPr>
          <w:sz w:val="20"/>
          <w:szCs w:val="20"/>
          <w:lang w:val="en-GB"/>
        </w:rPr>
        <w:t>Biotronik</w:t>
      </w:r>
      <w:proofErr w:type="spellEnd"/>
      <w:r w:rsidRPr="00D73A41">
        <w:rPr>
          <w:sz w:val="20"/>
          <w:szCs w:val="20"/>
          <w:lang w:val="en-GB"/>
        </w:rPr>
        <w:t xml:space="preserve">, </w:t>
      </w:r>
      <w:proofErr w:type="spellStart"/>
      <w:r w:rsidRPr="00D73A41">
        <w:rPr>
          <w:sz w:val="20"/>
          <w:szCs w:val="20"/>
          <w:lang w:val="en-GB"/>
        </w:rPr>
        <w:t>Jungheinrich</w:t>
      </w:r>
      <w:proofErr w:type="spellEnd"/>
      <w:r w:rsidRPr="00D73A41">
        <w:rPr>
          <w:sz w:val="20"/>
          <w:szCs w:val="20"/>
          <w:lang w:val="en-GB"/>
        </w:rPr>
        <w:t xml:space="preserve">, BCC, </w:t>
      </w:r>
      <w:proofErr w:type="spellStart"/>
      <w:r w:rsidRPr="00D73A41">
        <w:rPr>
          <w:sz w:val="20"/>
          <w:szCs w:val="20"/>
          <w:lang w:val="en-GB"/>
        </w:rPr>
        <w:t>EulerHermes</w:t>
      </w:r>
      <w:proofErr w:type="spellEnd"/>
      <w:r w:rsidRPr="00D73A41">
        <w:rPr>
          <w:sz w:val="20"/>
          <w:szCs w:val="20"/>
          <w:lang w:val="en-GB"/>
        </w:rPr>
        <w:t xml:space="preserve"> - Allianz Group, ISTUD - </w:t>
      </w:r>
      <w:proofErr w:type="spellStart"/>
      <w:r w:rsidRPr="00D73A41">
        <w:rPr>
          <w:sz w:val="20"/>
          <w:szCs w:val="20"/>
          <w:lang w:val="en-GB"/>
        </w:rPr>
        <w:t>Istituto</w:t>
      </w:r>
      <w:proofErr w:type="spellEnd"/>
      <w:r w:rsidRPr="00D73A41">
        <w:rPr>
          <w:sz w:val="20"/>
          <w:szCs w:val="20"/>
          <w:lang w:val="en-GB"/>
        </w:rPr>
        <w:t xml:space="preserve"> </w:t>
      </w:r>
      <w:proofErr w:type="spellStart"/>
      <w:r w:rsidRPr="00D73A41">
        <w:rPr>
          <w:sz w:val="20"/>
          <w:szCs w:val="20"/>
          <w:lang w:val="en-GB"/>
        </w:rPr>
        <w:t>Studi</w:t>
      </w:r>
      <w:proofErr w:type="spellEnd"/>
      <w:r w:rsidRPr="00D73A41">
        <w:rPr>
          <w:sz w:val="20"/>
          <w:szCs w:val="20"/>
          <w:lang w:val="en-GB"/>
        </w:rPr>
        <w:t xml:space="preserve"> </w:t>
      </w:r>
      <w:proofErr w:type="spellStart"/>
      <w:r w:rsidRPr="00D73A41">
        <w:rPr>
          <w:sz w:val="20"/>
          <w:szCs w:val="20"/>
          <w:lang w:val="en-GB"/>
        </w:rPr>
        <w:t>Direzionali</w:t>
      </w:r>
      <w:proofErr w:type="spellEnd"/>
      <w:r w:rsidRPr="00D73A41">
        <w:rPr>
          <w:sz w:val="20"/>
          <w:szCs w:val="20"/>
          <w:lang w:val="en-GB"/>
        </w:rPr>
        <w:t xml:space="preserve">.  </w:t>
      </w:r>
    </w:p>
    <w:p w14:paraId="67833967" w14:textId="21FF066F" w:rsidR="00563D58" w:rsidRPr="00D73A41" w:rsidRDefault="00D73A41">
      <w:pPr>
        <w:spacing w:before="120" w:after="120" w:line="240" w:lineRule="auto"/>
        <w:jc w:val="both"/>
        <w:rPr>
          <w:rFonts w:ascii="Graphik-Regular" w:hAnsi="Graphik-Regular"/>
          <w:sz w:val="20"/>
          <w:szCs w:val="20"/>
          <w:lang w:val="en-GB"/>
        </w:rPr>
      </w:pPr>
      <w:r w:rsidRPr="00D73A41">
        <w:rPr>
          <w:rFonts w:ascii="Graphik-Regular" w:hAnsi="Graphik-Regular"/>
          <w:sz w:val="20"/>
          <w:szCs w:val="20"/>
          <w:lang w:val="en-GB"/>
        </w:rPr>
        <w:t>The</w:t>
      </w:r>
      <w:r w:rsidR="00563D58" w:rsidRPr="00D73A41">
        <w:rPr>
          <w:rFonts w:ascii="Graphik-Regular" w:hAnsi="Graphik-Regular"/>
          <w:sz w:val="20"/>
          <w:szCs w:val="20"/>
          <w:lang w:val="en-GB"/>
        </w:rPr>
        <w:t xml:space="preserve"> </w:t>
      </w:r>
      <w:r w:rsidRPr="00D73A41">
        <w:rPr>
          <w:rFonts w:ascii="Graphik-Regular" w:hAnsi="Graphik-Regular"/>
          <w:b/>
          <w:sz w:val="20"/>
          <w:szCs w:val="20"/>
          <w:lang w:val="en-GB"/>
        </w:rPr>
        <w:t xml:space="preserve">Full-time Master’s Degree in Economy and Management of Art and Cultural Heritage </w:t>
      </w:r>
      <w:r w:rsidRPr="00D73A41">
        <w:rPr>
          <w:rFonts w:ascii="Graphik-Regular" w:hAnsi="Graphik-Regular"/>
          <w:sz w:val="20"/>
          <w:szCs w:val="20"/>
          <w:lang w:val="en-GB"/>
        </w:rPr>
        <w:t>of the</w:t>
      </w:r>
      <w:r w:rsidRPr="00D73A41">
        <w:rPr>
          <w:rFonts w:ascii="Graphik-Regular" w:hAnsi="Graphik-Regular"/>
          <w:b/>
          <w:sz w:val="20"/>
          <w:szCs w:val="20"/>
          <w:lang w:val="en-GB"/>
        </w:rPr>
        <w:t xml:space="preserve"> </w:t>
      </w:r>
      <w:r w:rsidR="00563D58" w:rsidRPr="00D73A41">
        <w:rPr>
          <w:rFonts w:ascii="Graphik-Regular" w:hAnsi="Graphik-Regular"/>
          <w:b/>
          <w:sz w:val="20"/>
          <w:szCs w:val="20"/>
          <w:lang w:val="en-GB"/>
        </w:rPr>
        <w:t>24 Ore Business School</w:t>
      </w:r>
      <w:r w:rsidR="00563D58" w:rsidRPr="00D73A41">
        <w:rPr>
          <w:rFonts w:ascii="Graphik-Regular" w:hAnsi="Graphik-Regular"/>
          <w:sz w:val="20"/>
          <w:szCs w:val="20"/>
          <w:lang w:val="en-GB"/>
        </w:rPr>
        <w:t xml:space="preserve"> </w:t>
      </w:r>
      <w:r w:rsidRPr="00D73A41">
        <w:rPr>
          <w:rFonts w:ascii="Graphik-Regular" w:hAnsi="Graphik-Regular"/>
          <w:sz w:val="20"/>
          <w:szCs w:val="20"/>
          <w:lang w:val="en-GB"/>
        </w:rPr>
        <w:t>trains professionals able to work in the most prominent Italian and foreign companies and institutions revolving around art and cultural heritage, as well as consulting companies specialising in art</w:t>
      </w:r>
      <w:bookmarkStart w:id="0" w:name="_GoBack"/>
      <w:bookmarkEnd w:id="0"/>
      <w:r w:rsidRPr="00D73A41">
        <w:rPr>
          <w:rFonts w:ascii="Graphik-Regular" w:hAnsi="Graphik-Regular"/>
          <w:sz w:val="20"/>
          <w:szCs w:val="20"/>
          <w:lang w:val="en-GB"/>
        </w:rPr>
        <w:t xml:space="preserve"> and cultural projects. For more information, visit</w:t>
      </w:r>
      <w:r w:rsidR="00F6663C" w:rsidRPr="00D73A41">
        <w:rPr>
          <w:rFonts w:ascii="Graphik-Regular" w:hAnsi="Graphik-Regular"/>
          <w:sz w:val="20"/>
          <w:szCs w:val="20"/>
          <w:lang w:val="en-GB"/>
        </w:rPr>
        <w:t xml:space="preserve"> </w:t>
      </w:r>
      <w:hyperlink r:id="rId7" w:tgtFrame="_blank" w:history="1">
        <w:r w:rsidR="00F503B0" w:rsidRPr="00D73A41">
          <w:rPr>
            <w:rFonts w:ascii="Graphik-Regular" w:hAnsi="Graphik-Regular"/>
            <w:sz w:val="20"/>
            <w:szCs w:val="20"/>
            <w:lang w:val="en-GB"/>
          </w:rPr>
          <w:t>bs.ilsole24ore.com/master-</w:t>
        </w:r>
        <w:proofErr w:type="spellStart"/>
        <w:r w:rsidR="00F503B0" w:rsidRPr="00D73A41">
          <w:rPr>
            <w:rFonts w:ascii="Graphik-Regular" w:hAnsi="Graphik-Regular"/>
            <w:sz w:val="20"/>
            <w:szCs w:val="20"/>
            <w:lang w:val="en-GB"/>
          </w:rPr>
          <w:t>arte</w:t>
        </w:r>
        <w:proofErr w:type="spellEnd"/>
        <w:r w:rsidR="00F503B0" w:rsidRPr="00D73A41">
          <w:rPr>
            <w:rFonts w:ascii="Graphik-Regular" w:hAnsi="Graphik-Regular"/>
            <w:sz w:val="20"/>
            <w:szCs w:val="20"/>
            <w:lang w:val="en-GB"/>
          </w:rPr>
          <w:t>-</w:t>
        </w:r>
        <w:proofErr w:type="spellStart"/>
        <w:r w:rsidR="00F503B0" w:rsidRPr="00D73A41">
          <w:rPr>
            <w:rFonts w:ascii="Graphik-Regular" w:hAnsi="Graphik-Regular"/>
            <w:sz w:val="20"/>
            <w:szCs w:val="20"/>
            <w:lang w:val="en-GB"/>
          </w:rPr>
          <w:t>beniculturali</w:t>
        </w:r>
        <w:proofErr w:type="spellEnd"/>
      </w:hyperlink>
    </w:p>
    <w:p w14:paraId="78E2ED1F" w14:textId="48DC8B0F" w:rsidR="00F031B1" w:rsidRPr="00D73A41" w:rsidRDefault="00EA54D0">
      <w:pPr>
        <w:spacing w:before="120" w:after="120" w:line="240" w:lineRule="auto"/>
        <w:jc w:val="both"/>
        <w:rPr>
          <w:rFonts w:ascii="Graphik-Regular" w:hAnsi="Graphik-Regular" w:cs="Graphik-Regular"/>
          <w:lang w:val="en-GB"/>
        </w:rPr>
      </w:pPr>
      <w:proofErr w:type="spellStart"/>
      <w:r w:rsidRPr="00D73A41">
        <w:rPr>
          <w:rFonts w:ascii="Graphik-Regular" w:hAnsi="Graphik-Regular" w:cs="Graphik-Regular"/>
          <w:lang w:val="en-GB"/>
        </w:rPr>
        <w:t>Fabriano</w:t>
      </w:r>
      <w:proofErr w:type="spellEnd"/>
      <w:r w:rsidRPr="00D73A41">
        <w:rPr>
          <w:rFonts w:ascii="Graphik-Regular" w:hAnsi="Graphik-Regular" w:cs="Graphik-Regular"/>
          <w:lang w:val="en-GB"/>
        </w:rPr>
        <w:t xml:space="preserve">, </w:t>
      </w:r>
      <w:r w:rsidR="00C943E1" w:rsidRPr="00D73A41">
        <w:rPr>
          <w:rFonts w:ascii="Graphik-Regular" w:hAnsi="Graphik-Regular" w:cs="Graphik-Regular"/>
          <w:lang w:val="en-GB"/>
        </w:rPr>
        <w:t>September</w:t>
      </w:r>
      <w:r w:rsidRPr="00D73A41">
        <w:rPr>
          <w:rFonts w:ascii="Graphik-Regular" w:hAnsi="Graphik-Regular" w:cs="Graphik-Regular"/>
          <w:lang w:val="en-GB"/>
        </w:rPr>
        <w:t xml:space="preserve"> 2018</w:t>
      </w:r>
    </w:p>
    <w:p w14:paraId="34AFAA4F" w14:textId="77777777" w:rsidR="00F031B1" w:rsidRPr="00D73A41" w:rsidRDefault="00F031B1">
      <w:pPr>
        <w:spacing w:after="0" w:line="240" w:lineRule="auto"/>
        <w:jc w:val="both"/>
        <w:rPr>
          <w:rFonts w:ascii="Graphik-Regular" w:hAnsi="Graphik-Regular" w:cs="Graphik-Regular"/>
          <w:b/>
          <w:lang w:val="en-GB"/>
        </w:rPr>
      </w:pPr>
    </w:p>
    <w:p w14:paraId="52256FD7" w14:textId="6F860DF2" w:rsidR="00F031B1" w:rsidRPr="00D73A41" w:rsidRDefault="00EA54D0">
      <w:pPr>
        <w:spacing w:after="0" w:line="240" w:lineRule="auto"/>
        <w:jc w:val="both"/>
        <w:rPr>
          <w:rFonts w:ascii="Graphik-Regular" w:hAnsi="Graphik-Regular" w:cs="Graphik-Regular"/>
          <w:b/>
          <w:lang w:val="en-GB"/>
        </w:rPr>
      </w:pPr>
      <w:r w:rsidRPr="00D73A41">
        <w:rPr>
          <w:rFonts w:ascii="Graphik-Regular" w:hAnsi="Graphik-Regular" w:cs="Graphik-Regular"/>
          <w:b/>
          <w:lang w:val="en-GB"/>
        </w:rPr>
        <w:t>Material</w:t>
      </w:r>
      <w:r w:rsidR="00C943E1" w:rsidRPr="00D73A41">
        <w:rPr>
          <w:rFonts w:ascii="Graphik-Regular" w:hAnsi="Graphik-Regular" w:cs="Graphik-Regular"/>
          <w:b/>
          <w:lang w:val="en-GB"/>
        </w:rPr>
        <w:t>s</w:t>
      </w:r>
      <w:r w:rsidRPr="00D73A41">
        <w:rPr>
          <w:rFonts w:ascii="Graphik-Regular" w:hAnsi="Graphik-Regular" w:cs="Graphik-Regular"/>
          <w:b/>
          <w:lang w:val="en-GB"/>
        </w:rPr>
        <w:t xml:space="preserve">:  </w:t>
      </w:r>
      <w:hyperlink r:id="rId8" w:history="1">
        <w:r w:rsidR="002F2EBA" w:rsidRPr="00D73A41">
          <w:rPr>
            <w:rStyle w:val="Collegamentoipertestuale"/>
            <w:rFonts w:ascii="Graphik-Regular" w:hAnsi="Graphik-Regular" w:cs="Graphik-Regular"/>
            <w:lang w:val="en-GB"/>
          </w:rPr>
          <w:t>http://bit.ly/FEC-Sole24Ore_ElenaMazzi</w:t>
        </w:r>
      </w:hyperlink>
      <w:r w:rsidR="002F2EBA" w:rsidRPr="00D73A41">
        <w:rPr>
          <w:rFonts w:ascii="Graphik-Regular" w:hAnsi="Graphik-Regular" w:cs="Graphik-Regular"/>
          <w:b/>
          <w:lang w:val="en-GB"/>
        </w:rPr>
        <w:t xml:space="preserve"> </w:t>
      </w:r>
    </w:p>
    <w:p w14:paraId="01406E77" w14:textId="77777777" w:rsidR="00F031B1" w:rsidRPr="00D73A41" w:rsidRDefault="00F031B1">
      <w:pPr>
        <w:spacing w:after="0" w:line="240" w:lineRule="auto"/>
        <w:jc w:val="both"/>
        <w:rPr>
          <w:rFonts w:ascii="Graphik-Regular" w:hAnsi="Graphik-Regular" w:cs="Graphik-Regular"/>
          <w:b/>
          <w:lang w:val="en-GB"/>
        </w:rPr>
      </w:pPr>
    </w:p>
    <w:p w14:paraId="1FDA792A" w14:textId="094D3C23" w:rsidR="00F031B1" w:rsidRPr="00D73A41" w:rsidRDefault="00C943E1">
      <w:pPr>
        <w:spacing w:after="0" w:line="240" w:lineRule="auto"/>
        <w:jc w:val="both"/>
        <w:rPr>
          <w:rFonts w:ascii="Graphik-Regular" w:hAnsi="Graphik-Regular" w:cs="Graphik-Regular"/>
          <w:b/>
          <w:lang w:val="en-GB"/>
        </w:rPr>
      </w:pPr>
      <w:r w:rsidRPr="00D73A41">
        <w:rPr>
          <w:rFonts w:ascii="Graphik-Regular" w:hAnsi="Graphik-Regular" w:cs="Graphik-Regular"/>
          <w:b/>
          <w:lang w:val="en-GB"/>
        </w:rPr>
        <w:t>Press Office</w:t>
      </w:r>
      <w:r w:rsidR="00EA54D0" w:rsidRPr="00D73A41">
        <w:rPr>
          <w:rFonts w:ascii="Graphik-Regular" w:hAnsi="Graphik-Regular" w:cs="Graphik-Regular"/>
          <w:b/>
          <w:lang w:val="en-GB"/>
        </w:rPr>
        <w:t>:</w:t>
      </w:r>
    </w:p>
    <w:p w14:paraId="1B670100" w14:textId="77777777" w:rsidR="00F031B1" w:rsidRPr="00D73A41" w:rsidRDefault="00EA54D0">
      <w:pPr>
        <w:spacing w:after="0" w:line="240" w:lineRule="auto"/>
        <w:jc w:val="both"/>
        <w:rPr>
          <w:lang w:val="en-GB"/>
        </w:rPr>
      </w:pPr>
      <w:r w:rsidRPr="00D73A41">
        <w:rPr>
          <w:rFonts w:ascii="Graphik-Regular" w:hAnsi="Graphik-Regular" w:cs="Graphik-Regular"/>
          <w:lang w:val="en-GB"/>
        </w:rPr>
        <w:t xml:space="preserve">Maria </w:t>
      </w:r>
      <w:proofErr w:type="spellStart"/>
      <w:r w:rsidRPr="00D73A41">
        <w:rPr>
          <w:rFonts w:ascii="Graphik-Regular" w:hAnsi="Graphik-Regular" w:cs="Graphik-Regular"/>
          <w:lang w:val="en-GB"/>
        </w:rPr>
        <w:t>Bonmassar</w:t>
      </w:r>
      <w:proofErr w:type="spellEnd"/>
      <w:r w:rsidRPr="00D73A41">
        <w:rPr>
          <w:rFonts w:ascii="Graphik-Regular" w:hAnsi="Graphik-Regular" w:cs="Graphik-Regular"/>
          <w:lang w:val="en-GB"/>
        </w:rPr>
        <w:t xml:space="preserve"> | 06 4825370; 335 490311 | </w:t>
      </w:r>
      <w:hyperlink r:id="rId9">
        <w:r w:rsidRPr="00D73A41">
          <w:rPr>
            <w:rStyle w:val="InternetLink"/>
            <w:rFonts w:ascii="Graphik-Regular" w:hAnsi="Graphik-Regular" w:cs="Graphik-Regular"/>
            <w:lang w:val="en-GB"/>
          </w:rPr>
          <w:t>ufficiostampa@mariabonmassar.com</w:t>
        </w:r>
      </w:hyperlink>
    </w:p>
    <w:p w14:paraId="599E1994" w14:textId="77777777" w:rsidR="00F031B1" w:rsidRPr="00D73A41" w:rsidRDefault="00F031B1">
      <w:pPr>
        <w:spacing w:after="0" w:line="240" w:lineRule="auto"/>
        <w:jc w:val="both"/>
        <w:rPr>
          <w:rFonts w:ascii="Graphik-Regular" w:hAnsi="Graphik-Regular" w:cs="Graphik-Regular"/>
          <w:b/>
          <w:lang w:val="en-GB"/>
        </w:rPr>
      </w:pPr>
    </w:p>
    <w:p w14:paraId="21482A48" w14:textId="020FB986" w:rsidR="00F031B1" w:rsidRPr="00D73A41" w:rsidRDefault="00EA54D0">
      <w:pPr>
        <w:spacing w:after="0" w:line="240" w:lineRule="auto"/>
        <w:jc w:val="both"/>
        <w:rPr>
          <w:rFonts w:ascii="Graphik-Regular" w:hAnsi="Graphik-Regular" w:cs="Graphik-Regular"/>
          <w:b/>
          <w:lang w:val="en-GB"/>
        </w:rPr>
      </w:pPr>
      <w:r w:rsidRPr="00D73A41">
        <w:rPr>
          <w:rFonts w:ascii="Graphik-Regular" w:hAnsi="Graphik-Regular" w:cs="Graphik-Regular"/>
          <w:b/>
          <w:lang w:val="en-GB"/>
        </w:rPr>
        <w:t>INFORMA</w:t>
      </w:r>
      <w:r w:rsidR="00C943E1" w:rsidRPr="00D73A41">
        <w:rPr>
          <w:rFonts w:ascii="Graphik-Regular" w:hAnsi="Graphik-Regular" w:cs="Graphik-Regular"/>
          <w:b/>
          <w:lang w:val="en-GB"/>
        </w:rPr>
        <w:t>TION</w:t>
      </w:r>
      <w:r w:rsidRPr="00D73A41">
        <w:rPr>
          <w:rFonts w:ascii="Graphik-Regular" w:hAnsi="Graphik-Regular" w:cs="Graphik-Regular"/>
          <w:b/>
          <w:lang w:val="en-GB"/>
        </w:rPr>
        <w:t>:</w:t>
      </w:r>
    </w:p>
    <w:p w14:paraId="688AD057" w14:textId="77777777" w:rsidR="00F031B1" w:rsidRPr="00D73A41" w:rsidRDefault="004B2F19">
      <w:pPr>
        <w:spacing w:after="0" w:line="240" w:lineRule="auto"/>
        <w:jc w:val="both"/>
        <w:rPr>
          <w:lang w:val="en-GB"/>
        </w:rPr>
      </w:pPr>
      <w:hyperlink r:id="rId10">
        <w:r w:rsidR="00EA54D0" w:rsidRPr="00D73A41">
          <w:rPr>
            <w:rStyle w:val="InternetLink"/>
            <w:rFonts w:ascii="Graphik-Regular" w:hAnsi="Graphik-Regular"/>
            <w:lang w:val="en-GB"/>
          </w:rPr>
          <w:t>www.</w:t>
        </w:r>
        <w:r w:rsidR="00EA54D0" w:rsidRPr="00D73A41">
          <w:rPr>
            <w:rStyle w:val="InternetLink"/>
            <w:rFonts w:ascii="Graphik-Regular" w:hAnsi="Graphik-Regular" w:cs="Graphik-Regular"/>
            <w:lang w:val="en-GB"/>
          </w:rPr>
          <w:t>fondazionecasoli.org</w:t>
        </w:r>
      </w:hyperlink>
      <w:r w:rsidR="00EA54D0" w:rsidRPr="00D73A41">
        <w:rPr>
          <w:rFonts w:ascii="Graphik-Regular" w:hAnsi="Graphik-Regular" w:cs="Graphik-Regular"/>
          <w:lang w:val="en-GB"/>
        </w:rPr>
        <w:t xml:space="preserve"> |  </w:t>
      </w:r>
      <w:hyperlink r:id="rId11">
        <w:r w:rsidR="00EA54D0" w:rsidRPr="00D73A41">
          <w:rPr>
            <w:rStyle w:val="InternetLink"/>
            <w:rFonts w:ascii="Graphik-Regular" w:hAnsi="Graphik-Regular"/>
            <w:lang w:val="en-GB"/>
          </w:rPr>
          <w:t>segreteria@fondazionecasoli.org</w:t>
        </w:r>
      </w:hyperlink>
      <w:r w:rsidR="00EA54D0" w:rsidRPr="00D73A41">
        <w:rPr>
          <w:rFonts w:ascii="Graphik-Regular" w:hAnsi="Graphik-Regular"/>
          <w:lang w:val="en-GB"/>
        </w:rPr>
        <w:t xml:space="preserve"> | </w:t>
      </w:r>
      <w:hyperlink r:id="rId12">
        <w:r w:rsidR="00EA54D0" w:rsidRPr="00D73A41">
          <w:rPr>
            <w:rStyle w:val="InternetLink"/>
            <w:rFonts w:ascii="Arial" w:hAnsi="Arial" w:cs="Arial"/>
            <w:color w:val="00000A"/>
            <w:sz w:val="19"/>
            <w:szCs w:val="19"/>
            <w:highlight w:val="white"/>
            <w:lang w:val="en-GB"/>
          </w:rPr>
          <w:t>www.youtube.com/user/FondazioneCasoli</w:t>
        </w:r>
      </w:hyperlink>
    </w:p>
    <w:p w14:paraId="30677EAF" w14:textId="77777777" w:rsidR="00F031B1" w:rsidRPr="00D73A41" w:rsidRDefault="00F031B1">
      <w:pPr>
        <w:spacing w:after="0" w:line="240" w:lineRule="auto"/>
        <w:jc w:val="both"/>
        <w:rPr>
          <w:rFonts w:ascii="Arial" w:hAnsi="Arial" w:cs="Arial"/>
          <w:sz w:val="6"/>
          <w:szCs w:val="19"/>
          <w:shd w:val="clear" w:color="auto" w:fill="FFFFFF"/>
          <w:lang w:val="en-GB"/>
        </w:rPr>
      </w:pPr>
    </w:p>
    <w:p w14:paraId="0D73DAB1" w14:textId="77777777" w:rsidR="00F031B1" w:rsidRPr="00D73A41" w:rsidRDefault="00EA54D0">
      <w:pPr>
        <w:spacing w:after="0" w:line="240" w:lineRule="auto"/>
        <w:rPr>
          <w:rFonts w:ascii="Graphik-Regular" w:hAnsi="Graphik-Regular" w:cs="Graphik-Regular"/>
          <w:lang w:val="en-GB"/>
        </w:rPr>
      </w:pPr>
      <w:r w:rsidRPr="00D73A41">
        <w:rPr>
          <w:noProof/>
          <w:lang w:val="en-GB" w:eastAsia="it-IT"/>
        </w:rPr>
        <w:drawing>
          <wp:anchor distT="0" distB="0" distL="114300" distR="114300" simplePos="0" relativeHeight="4" behindDoc="1" locked="0" layoutInCell="1" allowOverlap="1" wp14:anchorId="6EB951B7" wp14:editId="5680D5C9">
            <wp:simplePos x="0" y="0"/>
            <wp:positionH relativeFrom="column">
              <wp:posOffset>-123825</wp:posOffset>
            </wp:positionH>
            <wp:positionV relativeFrom="paragraph">
              <wp:posOffset>135255</wp:posOffset>
            </wp:positionV>
            <wp:extent cx="485140" cy="4851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3"/>
                    <a:stretch>
                      <a:fillRect/>
                    </a:stretch>
                  </pic:blipFill>
                  <pic:spPr bwMode="auto">
                    <a:xfrm>
                      <a:off x="0" y="0"/>
                      <a:ext cx="485140" cy="485140"/>
                    </a:xfrm>
                    <a:prstGeom prst="rect">
                      <a:avLst/>
                    </a:prstGeom>
                  </pic:spPr>
                </pic:pic>
              </a:graphicData>
            </a:graphic>
          </wp:anchor>
        </w:drawing>
      </w:r>
      <w:r w:rsidRPr="00D73A41">
        <w:rPr>
          <w:rFonts w:ascii="Graphik-Regular" w:hAnsi="Graphik-Regular" w:cs="Graphik-Regular"/>
          <w:lang w:val="en-GB"/>
        </w:rPr>
        <w:br/>
      </w:r>
    </w:p>
    <w:p w14:paraId="309966FB" w14:textId="77777777" w:rsidR="00F031B1" w:rsidRPr="00D73A41" w:rsidRDefault="00EA54D0">
      <w:pPr>
        <w:spacing w:after="0" w:line="240" w:lineRule="auto"/>
        <w:ind w:firstLine="708"/>
        <w:rPr>
          <w:rFonts w:ascii="Graphik-Regular" w:hAnsi="Graphik-Regular" w:cs="Graphik-Regular"/>
          <w:lang w:val="en-GB"/>
        </w:rPr>
      </w:pPr>
      <w:r w:rsidRPr="00D73A41">
        <w:rPr>
          <w:rFonts w:ascii="Graphik-Regular" w:hAnsi="Graphik-Regular" w:cs="Graphik-Regular"/>
          <w:lang w:val="en-GB"/>
        </w:rPr>
        <w:t>@</w:t>
      </w:r>
      <w:proofErr w:type="spellStart"/>
      <w:r w:rsidRPr="00D73A41">
        <w:rPr>
          <w:rFonts w:ascii="Graphik-Regular" w:hAnsi="Graphik-Regular" w:cs="Graphik-Regular"/>
          <w:lang w:val="en-GB"/>
        </w:rPr>
        <w:t>FondazioneCasoli</w:t>
      </w:r>
      <w:proofErr w:type="spellEnd"/>
    </w:p>
    <w:p w14:paraId="08108B3F" w14:textId="77777777" w:rsidR="00F031B1" w:rsidRPr="00D73A41" w:rsidRDefault="00EA54D0">
      <w:pPr>
        <w:tabs>
          <w:tab w:val="left" w:pos="975"/>
        </w:tabs>
        <w:spacing w:after="0" w:line="240" w:lineRule="auto"/>
        <w:rPr>
          <w:rFonts w:ascii="Graphik-Regular" w:hAnsi="Graphik-Regular" w:cs="Graphik-Regular"/>
          <w:sz w:val="8"/>
          <w:lang w:val="en-GB"/>
        </w:rPr>
      </w:pPr>
      <w:r w:rsidRPr="00D73A41">
        <w:rPr>
          <w:rFonts w:ascii="Graphik-Regular" w:hAnsi="Graphik-Regular" w:cs="Graphik-Regular"/>
          <w:lang w:val="en-GB"/>
        </w:rPr>
        <w:tab/>
      </w:r>
    </w:p>
    <w:p w14:paraId="7DBA9E1D" w14:textId="77777777" w:rsidR="00F031B1" w:rsidRPr="00D73A41" w:rsidRDefault="00F031B1">
      <w:pPr>
        <w:spacing w:after="0" w:line="240" w:lineRule="auto"/>
        <w:rPr>
          <w:rFonts w:ascii="Graphik-Regular" w:hAnsi="Graphik-Regular" w:cs="Graphik-Regular"/>
          <w:sz w:val="8"/>
          <w:lang w:val="en-GB"/>
        </w:rPr>
      </w:pPr>
    </w:p>
    <w:p w14:paraId="7B50C182" w14:textId="77777777" w:rsidR="00F031B1" w:rsidRPr="00D73A41" w:rsidRDefault="00EA54D0">
      <w:pPr>
        <w:spacing w:after="0" w:line="240" w:lineRule="auto"/>
        <w:rPr>
          <w:rFonts w:ascii="Graphik-Regular" w:hAnsi="Graphik-Regular" w:cs="Graphik-Regular"/>
          <w:lang w:val="en-GB"/>
        </w:rPr>
      </w:pPr>
      <w:r w:rsidRPr="00D73A41">
        <w:rPr>
          <w:rFonts w:ascii="Graphik-Regular" w:hAnsi="Graphik-Regular" w:cs="Graphik-Regular"/>
          <w:lang w:val="en-GB"/>
        </w:rPr>
        <w:br/>
      </w:r>
      <w:r w:rsidRPr="00D73A41">
        <w:rPr>
          <w:noProof/>
          <w:lang w:val="en-GB" w:eastAsia="it-IT"/>
        </w:rPr>
        <w:drawing>
          <wp:anchor distT="0" distB="0" distL="114300" distR="116840" simplePos="0" relativeHeight="5" behindDoc="1" locked="0" layoutInCell="1" allowOverlap="1" wp14:anchorId="2796670C" wp14:editId="4FFC07D5">
            <wp:simplePos x="0" y="0"/>
            <wp:positionH relativeFrom="column">
              <wp:posOffset>-124460</wp:posOffset>
            </wp:positionH>
            <wp:positionV relativeFrom="paragraph">
              <wp:posOffset>43180</wp:posOffset>
            </wp:positionV>
            <wp:extent cx="492760" cy="516890"/>
            <wp:effectExtent l="0" t="0" r="0" b="0"/>
            <wp:wrapNone/>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4"/>
                    <a:stretch>
                      <a:fillRect/>
                    </a:stretch>
                  </pic:blipFill>
                  <pic:spPr bwMode="auto">
                    <a:xfrm>
                      <a:off x="0" y="0"/>
                      <a:ext cx="492760" cy="516890"/>
                    </a:xfrm>
                    <a:prstGeom prst="rect">
                      <a:avLst/>
                    </a:prstGeom>
                  </pic:spPr>
                </pic:pic>
              </a:graphicData>
            </a:graphic>
          </wp:anchor>
        </w:drawing>
      </w:r>
      <w:r w:rsidRPr="00D73A41">
        <w:rPr>
          <w:rFonts w:ascii="Graphik-Regular" w:hAnsi="Graphik-Regular" w:cs="Graphik-Regular"/>
          <w:lang w:val="en-GB"/>
        </w:rPr>
        <w:tab/>
        <w:t>@</w:t>
      </w:r>
      <w:proofErr w:type="spellStart"/>
      <w:r w:rsidRPr="00D73A41">
        <w:rPr>
          <w:rFonts w:ascii="Graphik-Regular" w:hAnsi="Graphik-Regular" w:cs="Graphik-Regular"/>
          <w:lang w:val="en-GB"/>
        </w:rPr>
        <w:t>Fond_Casoli</w:t>
      </w:r>
      <w:proofErr w:type="spellEnd"/>
      <w:r w:rsidRPr="00D73A41">
        <w:rPr>
          <w:rFonts w:ascii="Graphik-Regular" w:hAnsi="Graphik-Regular" w:cs="Graphik-Regular"/>
          <w:lang w:val="en-GB"/>
        </w:rPr>
        <w:t xml:space="preserve"> </w:t>
      </w:r>
    </w:p>
    <w:p w14:paraId="641C858C" w14:textId="77777777" w:rsidR="00F031B1" w:rsidRPr="00D73A41" w:rsidRDefault="00F031B1">
      <w:pPr>
        <w:spacing w:after="0" w:line="240" w:lineRule="auto"/>
        <w:ind w:left="708"/>
        <w:rPr>
          <w:rFonts w:ascii="Graphik-Regular" w:hAnsi="Graphik-Regular" w:cs="Graphik-Regular"/>
          <w:sz w:val="8"/>
          <w:lang w:val="en-GB"/>
        </w:rPr>
      </w:pPr>
    </w:p>
    <w:p w14:paraId="353C264C" w14:textId="77777777" w:rsidR="00F031B1" w:rsidRPr="00D73A41" w:rsidRDefault="00EA54D0">
      <w:pPr>
        <w:spacing w:after="0" w:line="240" w:lineRule="auto"/>
        <w:ind w:firstLine="708"/>
        <w:rPr>
          <w:rFonts w:ascii="Graphik-Regular" w:hAnsi="Graphik-Regular" w:cs="Graphik-Regular"/>
          <w:sz w:val="48"/>
          <w:lang w:val="en-GB"/>
        </w:rPr>
      </w:pPr>
      <w:r w:rsidRPr="00D73A41">
        <w:rPr>
          <w:rFonts w:ascii="Graphik-Regular" w:hAnsi="Graphik-Regular" w:cs="Graphik-Regular"/>
          <w:noProof/>
          <w:sz w:val="48"/>
          <w:lang w:val="en-GB" w:eastAsia="it-IT"/>
        </w:rPr>
        <w:drawing>
          <wp:anchor distT="0" distB="0" distL="114300" distR="114300" simplePos="0" relativeHeight="6" behindDoc="0" locked="0" layoutInCell="1" allowOverlap="1" wp14:anchorId="12C5535E" wp14:editId="371C0096">
            <wp:simplePos x="0" y="0"/>
            <wp:positionH relativeFrom="column">
              <wp:posOffset>-120015</wp:posOffset>
            </wp:positionH>
            <wp:positionV relativeFrom="paragraph">
              <wp:posOffset>214630</wp:posOffset>
            </wp:positionV>
            <wp:extent cx="485140" cy="501015"/>
            <wp:effectExtent l="0" t="0" r="0" b="0"/>
            <wp:wrapNone/>
            <wp:docPr id="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7"/>
                    <pic:cNvPicPr>
                      <a:picLocks noChangeAspect="1" noChangeArrowheads="1"/>
                    </pic:cNvPicPr>
                  </pic:nvPicPr>
                  <pic:blipFill>
                    <a:blip r:embed="rId15"/>
                    <a:stretch>
                      <a:fillRect/>
                    </a:stretch>
                  </pic:blipFill>
                  <pic:spPr bwMode="auto">
                    <a:xfrm>
                      <a:off x="0" y="0"/>
                      <a:ext cx="485140" cy="501015"/>
                    </a:xfrm>
                    <a:prstGeom prst="rect">
                      <a:avLst/>
                    </a:prstGeom>
                  </pic:spPr>
                </pic:pic>
              </a:graphicData>
            </a:graphic>
          </wp:anchor>
        </w:drawing>
      </w:r>
    </w:p>
    <w:p w14:paraId="1BA39C8B" w14:textId="5F233451" w:rsidR="00F031B1" w:rsidRPr="00D73A41" w:rsidRDefault="00EA54D0" w:rsidP="00057611">
      <w:pPr>
        <w:spacing w:after="0" w:line="240" w:lineRule="auto"/>
        <w:ind w:left="708"/>
        <w:rPr>
          <w:lang w:val="en-GB"/>
        </w:rPr>
      </w:pPr>
      <w:r w:rsidRPr="00D73A41">
        <w:rPr>
          <w:rFonts w:ascii="Graphik-Regular" w:hAnsi="Graphik-Regular" w:cs="Graphik-Regular"/>
          <w:lang w:val="en-GB"/>
        </w:rPr>
        <w:lastRenderedPageBreak/>
        <w:t>@</w:t>
      </w:r>
      <w:proofErr w:type="spellStart"/>
      <w:r w:rsidRPr="00D73A41">
        <w:rPr>
          <w:rFonts w:ascii="Graphik-Regular" w:hAnsi="Graphik-Regular" w:cs="Graphik-Regular"/>
          <w:lang w:val="en-GB"/>
        </w:rPr>
        <w:t>fondazioneermannocasoli</w:t>
      </w:r>
      <w:proofErr w:type="spellEnd"/>
      <w:r w:rsidRPr="00D73A41">
        <w:rPr>
          <w:rFonts w:ascii="Graphik-Regular" w:hAnsi="Graphik-Regular" w:cs="Graphik-Regular"/>
          <w:lang w:val="en-GB"/>
        </w:rPr>
        <w:t xml:space="preserve">      </w:t>
      </w:r>
      <w:r w:rsidRPr="00D73A41">
        <w:rPr>
          <w:rFonts w:ascii="Graphik-Regular" w:hAnsi="Graphik-Regular" w:cs="Graphik-Regular"/>
          <w:lang w:val="en-GB"/>
        </w:rPr>
        <w:br/>
      </w:r>
      <w:r w:rsidRPr="00D73A41">
        <w:rPr>
          <w:rFonts w:ascii="Graphik-Regular" w:hAnsi="Graphik-Regular" w:cs="Graphik-Regular"/>
          <w:lang w:val="en-GB"/>
        </w:rPr>
        <w:br/>
      </w:r>
      <w:r w:rsidRPr="00D73A41">
        <w:rPr>
          <w:rFonts w:ascii="Graphik-Regular" w:hAnsi="Graphik-Regular" w:cs="Graphik-Regular"/>
          <w:b/>
          <w:lang w:val="en-GB"/>
        </w:rPr>
        <w:br/>
      </w:r>
      <w:proofErr w:type="spellStart"/>
      <w:r w:rsidRPr="00D73A41">
        <w:rPr>
          <w:rFonts w:ascii="Graphik-Regular" w:hAnsi="Graphik-Regular" w:cs="Graphik-Regular"/>
          <w:b/>
          <w:lang w:val="en-GB"/>
        </w:rPr>
        <w:t>Condividi</w:t>
      </w:r>
      <w:proofErr w:type="spellEnd"/>
      <w:r w:rsidRPr="00D73A41">
        <w:rPr>
          <w:rFonts w:ascii="Graphik-Regular" w:hAnsi="Graphik-Regular" w:cs="Graphik-Regular"/>
          <w:b/>
          <w:lang w:val="en-GB"/>
        </w:rPr>
        <w:t xml:space="preserve"> con: #</w:t>
      </w:r>
      <w:proofErr w:type="spellStart"/>
      <w:r w:rsidRPr="00D73A41">
        <w:rPr>
          <w:rFonts w:ascii="Graphik-Regular" w:hAnsi="Graphik-Regular" w:cs="Graphik-Regular"/>
          <w:b/>
          <w:lang w:val="en-GB"/>
        </w:rPr>
        <w:t>FondazioneCasoli</w:t>
      </w:r>
      <w:proofErr w:type="spellEnd"/>
      <w:r w:rsidRPr="00D73A41">
        <w:rPr>
          <w:rFonts w:ascii="Graphik-Regular" w:hAnsi="Graphik-Regular" w:cs="Graphik-Regular"/>
          <w:b/>
          <w:lang w:val="en-GB"/>
        </w:rPr>
        <w:t xml:space="preserve"> </w:t>
      </w:r>
    </w:p>
    <w:sectPr w:rsidR="00F031B1" w:rsidRPr="00D73A41">
      <w:headerReference w:type="default" r:id="rId16"/>
      <w:footerReference w:type="default" r:id="rId17"/>
      <w:pgSz w:w="11906" w:h="16838"/>
      <w:pgMar w:top="1417" w:right="1134" w:bottom="1134" w:left="1134" w:header="708" w:footer="708"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E86C1" w14:textId="77777777" w:rsidR="004B2F19" w:rsidRDefault="004B2F19">
      <w:pPr>
        <w:spacing w:after="0" w:line="240" w:lineRule="auto"/>
      </w:pPr>
      <w:r>
        <w:separator/>
      </w:r>
    </w:p>
  </w:endnote>
  <w:endnote w:type="continuationSeparator" w:id="0">
    <w:p w14:paraId="77207705" w14:textId="77777777" w:rsidR="004B2F19" w:rsidRDefault="004B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raphik Regular">
    <w:altName w:val="Cambria"/>
    <w:charset w:val="00"/>
    <w:family w:val="swiss"/>
    <w:pitch w:val="variable"/>
    <w:sig w:usb0="00000007" w:usb1="00000000" w:usb2="00000000" w:usb3="00000000" w:csb0="00000093" w:csb1="00000000"/>
  </w:font>
  <w:font w:name="Graphik-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4300" w14:textId="77777777" w:rsidR="0066757A" w:rsidRDefault="0066757A">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3A00C" w14:textId="77777777" w:rsidR="004B2F19" w:rsidRDefault="004B2F19">
      <w:pPr>
        <w:spacing w:after="0" w:line="240" w:lineRule="auto"/>
      </w:pPr>
      <w:r>
        <w:separator/>
      </w:r>
    </w:p>
  </w:footnote>
  <w:footnote w:type="continuationSeparator" w:id="0">
    <w:p w14:paraId="4A0A9AFA" w14:textId="77777777" w:rsidR="004B2F19" w:rsidRDefault="004B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F40F" w14:textId="77777777" w:rsidR="0066757A" w:rsidRDefault="0066757A">
    <w:r>
      <w:rPr>
        <w:noProof/>
        <w:lang w:eastAsia="it-IT"/>
      </w:rPr>
      <w:drawing>
        <wp:anchor distT="0" distB="6350" distL="114300" distR="120650" simplePos="0" relativeHeight="3" behindDoc="1" locked="0" layoutInCell="1" allowOverlap="1" wp14:anchorId="332C6EAA" wp14:editId="4A9E48FF">
          <wp:simplePos x="0" y="0"/>
          <wp:positionH relativeFrom="page">
            <wp:align>right</wp:align>
          </wp:positionH>
          <wp:positionV relativeFrom="paragraph">
            <wp:posOffset>-344805</wp:posOffset>
          </wp:positionV>
          <wp:extent cx="7556500" cy="2260600"/>
          <wp:effectExtent l="0" t="0" r="0" b="0"/>
          <wp:wrapTopAndBottom/>
          <wp:docPr id="4" name="Immagine 3" descr="bv_logo_esteso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bv_logo_esteso_bn.jpg"/>
                  <pic:cNvPicPr>
                    <a:picLocks noChangeAspect="1" noChangeArrowheads="1"/>
                  </pic:cNvPicPr>
                </pic:nvPicPr>
                <pic:blipFill>
                  <a:blip r:embed="rId1"/>
                  <a:stretch>
                    <a:fillRect/>
                  </a:stretch>
                </pic:blipFill>
                <pic:spPr bwMode="auto">
                  <a:xfrm>
                    <a:off x="0" y="0"/>
                    <a:ext cx="7556500" cy="2260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1"/>
    <w:rsid w:val="00057611"/>
    <w:rsid w:val="0006425D"/>
    <w:rsid w:val="00093C2A"/>
    <w:rsid w:val="0017509F"/>
    <w:rsid w:val="002307D9"/>
    <w:rsid w:val="002F1BD3"/>
    <w:rsid w:val="002F2EBA"/>
    <w:rsid w:val="00402CED"/>
    <w:rsid w:val="004B2F19"/>
    <w:rsid w:val="00563D58"/>
    <w:rsid w:val="005A0991"/>
    <w:rsid w:val="005A6C49"/>
    <w:rsid w:val="005B74A1"/>
    <w:rsid w:val="005E5636"/>
    <w:rsid w:val="0064410A"/>
    <w:rsid w:val="0066757A"/>
    <w:rsid w:val="006C20F6"/>
    <w:rsid w:val="006E7B5F"/>
    <w:rsid w:val="00736707"/>
    <w:rsid w:val="00782497"/>
    <w:rsid w:val="00785D4D"/>
    <w:rsid w:val="007A13F2"/>
    <w:rsid w:val="00816449"/>
    <w:rsid w:val="00846905"/>
    <w:rsid w:val="00953A1A"/>
    <w:rsid w:val="009B6570"/>
    <w:rsid w:val="00A03B4B"/>
    <w:rsid w:val="00A349EE"/>
    <w:rsid w:val="00A37E60"/>
    <w:rsid w:val="00A4239A"/>
    <w:rsid w:val="00AA6DF6"/>
    <w:rsid w:val="00B134EF"/>
    <w:rsid w:val="00B57BE7"/>
    <w:rsid w:val="00C51D95"/>
    <w:rsid w:val="00C52A0A"/>
    <w:rsid w:val="00C756DE"/>
    <w:rsid w:val="00C943E1"/>
    <w:rsid w:val="00D1359C"/>
    <w:rsid w:val="00D73A41"/>
    <w:rsid w:val="00EA54D0"/>
    <w:rsid w:val="00EC49A7"/>
    <w:rsid w:val="00ED3FDF"/>
    <w:rsid w:val="00F031B1"/>
    <w:rsid w:val="00F4108B"/>
    <w:rsid w:val="00F503B0"/>
    <w:rsid w:val="00F6663C"/>
    <w:rsid w:val="7F1AC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5FBE1"/>
  <w15:docId w15:val="{8C7AB46F-3879-443E-82D5-54F47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5265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Heading"/>
    <w:qFormat/>
  </w:style>
  <w:style w:type="paragraph" w:customStyle="1" w:styleId="Titolo21">
    <w:name w:val="Titolo 21"/>
    <w:basedOn w:val="Heading"/>
    <w:qFormat/>
  </w:style>
  <w:style w:type="paragraph" w:customStyle="1" w:styleId="Titolo31">
    <w:name w:val="Titolo 31"/>
    <w:basedOn w:val="Heading"/>
    <w:qFormat/>
  </w:style>
  <w:style w:type="character" w:customStyle="1" w:styleId="PidipaginaCarattere">
    <w:name w:val="Piè di pagina Carattere"/>
    <w:basedOn w:val="Carpredefinitoparagrafo"/>
    <w:link w:val="Pidipagina1"/>
    <w:uiPriority w:val="99"/>
    <w:qFormat/>
    <w:rsid w:val="008621A9"/>
  </w:style>
  <w:style w:type="character" w:customStyle="1" w:styleId="IntestazioneCarattere">
    <w:name w:val="Intestazione Carattere"/>
    <w:basedOn w:val="Carpredefinitoparagrafo"/>
    <w:link w:val="Intestazione1"/>
    <w:uiPriority w:val="99"/>
    <w:qFormat/>
    <w:rsid w:val="008621A9"/>
  </w:style>
  <w:style w:type="character" w:customStyle="1" w:styleId="InternetLink">
    <w:name w:val="Internet Link"/>
    <w:basedOn w:val="Carpredefinitoparagrafo"/>
    <w:uiPriority w:val="99"/>
    <w:unhideWhenUsed/>
    <w:rsid w:val="00132EAE"/>
    <w:rPr>
      <w:color w:val="0000FF"/>
      <w:u w:val="single"/>
    </w:rPr>
  </w:style>
  <w:style w:type="character" w:styleId="Enfasigrassetto">
    <w:name w:val="Strong"/>
    <w:basedOn w:val="Carpredefinitoparagrafo"/>
    <w:uiPriority w:val="22"/>
    <w:qFormat/>
    <w:rsid w:val="00252912"/>
    <w:rPr>
      <w:b/>
      <w:bCs/>
    </w:rPr>
  </w:style>
  <w:style w:type="character" w:customStyle="1" w:styleId="apple-converted-space">
    <w:name w:val="apple-converted-space"/>
    <w:basedOn w:val="Carpredefinitoparagrafo"/>
    <w:qFormat/>
    <w:rsid w:val="00C87FE8"/>
  </w:style>
  <w:style w:type="character" w:styleId="Enfasicorsivo">
    <w:name w:val="Emphasis"/>
    <w:basedOn w:val="Carpredefinitoparagrafo"/>
    <w:uiPriority w:val="20"/>
    <w:qFormat/>
    <w:rsid w:val="00751FA4"/>
    <w:rPr>
      <w:i/>
      <w:iCs/>
    </w:rPr>
  </w:style>
  <w:style w:type="character" w:customStyle="1" w:styleId="TestofumettoCarattere">
    <w:name w:val="Testo fumetto Carattere"/>
    <w:basedOn w:val="Carpredefinitoparagrafo"/>
    <w:link w:val="Testofumetto"/>
    <w:uiPriority w:val="99"/>
    <w:semiHidden/>
    <w:qFormat/>
    <w:rsid w:val="00396825"/>
    <w:rPr>
      <w:rFonts w:ascii="Tahoma" w:hAnsi="Tahoma" w:cs="Tahoma"/>
      <w:sz w:val="16"/>
      <w:szCs w:val="16"/>
    </w:rPr>
  </w:style>
  <w:style w:type="paragraph" w:customStyle="1" w:styleId="Heading">
    <w:name w:val="Heading"/>
    <w:basedOn w:val="Normale"/>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e"/>
    <w:pPr>
      <w:spacing w:after="140" w:line="288" w:lineRule="auto"/>
    </w:pPr>
  </w:style>
  <w:style w:type="paragraph" w:styleId="Elenco">
    <w:name w:val="List"/>
    <w:basedOn w:val="TextBody"/>
  </w:style>
  <w:style w:type="paragraph" w:customStyle="1" w:styleId="Didascalia1">
    <w:name w:val="Didascalia1"/>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Stiletestocartaintestata">
    <w:name w:val="Stile_testo_carta_intestata"/>
    <w:basedOn w:val="Normale"/>
    <w:autoRedefine/>
    <w:qFormat/>
    <w:rsid w:val="00B53112"/>
    <w:pPr>
      <w:spacing w:after="0" w:line="240" w:lineRule="auto"/>
    </w:pPr>
    <w:rPr>
      <w:rFonts w:ascii="Graphik Regular" w:hAnsi="Graphik Regular"/>
      <w:b/>
      <w:sz w:val="24"/>
      <w:szCs w:val="24"/>
      <w:lang w:eastAsia="it-IT"/>
    </w:rPr>
  </w:style>
  <w:style w:type="paragraph" w:customStyle="1" w:styleId="Pidipagina1">
    <w:name w:val="Piè di pagina1"/>
    <w:basedOn w:val="Normale"/>
    <w:link w:val="PidipaginaCarattere"/>
    <w:uiPriority w:val="99"/>
    <w:unhideWhenUsed/>
    <w:rsid w:val="008621A9"/>
    <w:pPr>
      <w:tabs>
        <w:tab w:val="center" w:pos="4819"/>
        <w:tab w:val="right" w:pos="9638"/>
      </w:tabs>
      <w:spacing w:after="0" w:line="240" w:lineRule="auto"/>
    </w:pPr>
    <w:rPr>
      <w:sz w:val="24"/>
      <w:szCs w:val="24"/>
    </w:rPr>
  </w:style>
  <w:style w:type="paragraph" w:customStyle="1" w:styleId="Intestazione1">
    <w:name w:val="Intestazione1"/>
    <w:basedOn w:val="Normale"/>
    <w:link w:val="IntestazioneCarattere"/>
    <w:uiPriority w:val="99"/>
    <w:unhideWhenUsed/>
    <w:rsid w:val="008621A9"/>
    <w:pPr>
      <w:tabs>
        <w:tab w:val="center" w:pos="4819"/>
        <w:tab w:val="right" w:pos="9638"/>
      </w:tabs>
      <w:spacing w:after="0" w:line="240" w:lineRule="auto"/>
    </w:pPr>
    <w:rPr>
      <w:sz w:val="24"/>
      <w:szCs w:val="24"/>
    </w:rPr>
  </w:style>
  <w:style w:type="paragraph" w:styleId="Testofumetto">
    <w:name w:val="Balloon Text"/>
    <w:basedOn w:val="Normale"/>
    <w:link w:val="TestofumettoCarattere"/>
    <w:uiPriority w:val="99"/>
    <w:semiHidden/>
    <w:unhideWhenUsed/>
    <w:qFormat/>
    <w:rsid w:val="00396825"/>
    <w:pPr>
      <w:spacing w:after="0" w:line="240" w:lineRule="auto"/>
    </w:pPr>
    <w:rPr>
      <w:rFonts w:ascii="Tahoma" w:hAnsi="Tahoma" w:cs="Tahoma"/>
      <w:sz w:val="16"/>
      <w:szCs w:val="16"/>
    </w:rPr>
  </w:style>
  <w:style w:type="paragraph" w:customStyle="1" w:styleId="Quotations">
    <w:name w:val="Quotations"/>
    <w:basedOn w:val="Normale"/>
    <w:qFormat/>
  </w:style>
  <w:style w:type="paragraph" w:styleId="Titolo">
    <w:name w:val="Title"/>
    <w:basedOn w:val="Heading"/>
    <w:qFormat/>
  </w:style>
  <w:style w:type="paragraph" w:styleId="Sottotitolo">
    <w:name w:val="Subtitle"/>
    <w:basedOn w:val="Heading"/>
    <w:qFormat/>
  </w:style>
  <w:style w:type="character" w:styleId="Collegamentoipertestuale">
    <w:name w:val="Hyperlink"/>
    <w:basedOn w:val="Carpredefinitoparagrafo"/>
    <w:uiPriority w:val="99"/>
    <w:unhideWhenUsed/>
    <w:rsid w:val="002F2EBA"/>
    <w:rPr>
      <w:color w:val="0000FF" w:themeColor="hyperlink"/>
      <w:u w:val="single"/>
    </w:rPr>
  </w:style>
  <w:style w:type="paragraph" w:styleId="NormaleWeb">
    <w:name w:val="Normal (Web)"/>
    <w:basedOn w:val="Normale"/>
    <w:uiPriority w:val="99"/>
    <w:semiHidden/>
    <w:unhideWhenUsed/>
    <w:rsid w:val="00D135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l">
    <w:name w:val="il"/>
    <w:basedOn w:val="Carpredefinitoparagrafo"/>
    <w:rsid w:val="00D1359C"/>
  </w:style>
  <w:style w:type="character" w:customStyle="1" w:styleId="Menzione1">
    <w:name w:val="Menzione1"/>
    <w:basedOn w:val="Carpredefinitoparagrafo"/>
    <w:uiPriority w:val="99"/>
    <w:semiHidden/>
    <w:unhideWhenUsed/>
    <w:rsid w:val="00F6663C"/>
    <w:rPr>
      <w:color w:val="2B579A"/>
      <w:shd w:val="clear" w:color="auto" w:fill="E6E6E6"/>
    </w:rPr>
  </w:style>
  <w:style w:type="character" w:customStyle="1" w:styleId="Menzionenonrisolta1">
    <w:name w:val="Menzione non risolta1"/>
    <w:basedOn w:val="Carpredefinitoparagrafo"/>
    <w:uiPriority w:val="99"/>
    <w:semiHidden/>
    <w:unhideWhenUsed/>
    <w:rsid w:val="00816449"/>
    <w:rPr>
      <w:color w:val="605E5C"/>
      <w:shd w:val="clear" w:color="auto" w:fill="E1DFDD"/>
    </w:rPr>
  </w:style>
  <w:style w:type="paragraph" w:styleId="Intestazione">
    <w:name w:val="header"/>
    <w:basedOn w:val="Normale"/>
    <w:link w:val="IntestazioneCarattere1"/>
    <w:uiPriority w:val="99"/>
    <w:unhideWhenUsed/>
    <w:rsid w:val="00A03B4B"/>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A03B4B"/>
    <w:rPr>
      <w:sz w:val="22"/>
      <w:szCs w:val="22"/>
    </w:rPr>
  </w:style>
  <w:style w:type="paragraph" w:styleId="Pidipagina">
    <w:name w:val="footer"/>
    <w:basedOn w:val="Normale"/>
    <w:link w:val="PidipaginaCarattere1"/>
    <w:uiPriority w:val="99"/>
    <w:unhideWhenUsed/>
    <w:rsid w:val="00A03B4B"/>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A03B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12719">
      <w:bodyDiv w:val="1"/>
      <w:marLeft w:val="0"/>
      <w:marRight w:val="0"/>
      <w:marTop w:val="0"/>
      <w:marBottom w:val="0"/>
      <w:divBdr>
        <w:top w:val="none" w:sz="0" w:space="0" w:color="auto"/>
        <w:left w:val="none" w:sz="0" w:space="0" w:color="auto"/>
        <w:bottom w:val="none" w:sz="0" w:space="0" w:color="auto"/>
        <w:right w:val="none" w:sz="0" w:space="0" w:color="auto"/>
      </w:divBdr>
      <w:divsChild>
        <w:div w:id="2010137407">
          <w:marLeft w:val="0"/>
          <w:marRight w:val="0"/>
          <w:marTop w:val="0"/>
          <w:marBottom w:val="0"/>
          <w:divBdr>
            <w:top w:val="none" w:sz="0" w:space="0" w:color="auto"/>
            <w:left w:val="none" w:sz="0" w:space="0" w:color="auto"/>
            <w:bottom w:val="none" w:sz="0" w:space="0" w:color="auto"/>
            <w:right w:val="none" w:sz="0" w:space="0" w:color="auto"/>
          </w:divBdr>
        </w:div>
        <w:div w:id="1694769853">
          <w:marLeft w:val="0"/>
          <w:marRight w:val="0"/>
          <w:marTop w:val="0"/>
          <w:marBottom w:val="0"/>
          <w:divBdr>
            <w:top w:val="none" w:sz="0" w:space="0" w:color="auto"/>
            <w:left w:val="none" w:sz="0" w:space="0" w:color="auto"/>
            <w:bottom w:val="none" w:sz="0" w:space="0" w:color="auto"/>
            <w:right w:val="none" w:sz="0" w:space="0" w:color="auto"/>
          </w:divBdr>
        </w:div>
      </w:divsChild>
    </w:div>
    <w:div w:id="1489394905">
      <w:bodyDiv w:val="1"/>
      <w:marLeft w:val="0"/>
      <w:marRight w:val="0"/>
      <w:marTop w:val="0"/>
      <w:marBottom w:val="0"/>
      <w:divBdr>
        <w:top w:val="none" w:sz="0" w:space="0" w:color="auto"/>
        <w:left w:val="none" w:sz="0" w:space="0" w:color="auto"/>
        <w:bottom w:val="none" w:sz="0" w:space="0" w:color="auto"/>
        <w:right w:val="none" w:sz="0" w:space="0" w:color="auto"/>
      </w:divBdr>
      <w:divsChild>
        <w:div w:id="180080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15723">
              <w:marLeft w:val="0"/>
              <w:marRight w:val="0"/>
              <w:marTop w:val="0"/>
              <w:marBottom w:val="0"/>
              <w:divBdr>
                <w:top w:val="none" w:sz="0" w:space="0" w:color="auto"/>
                <w:left w:val="none" w:sz="0" w:space="0" w:color="auto"/>
                <w:bottom w:val="none" w:sz="0" w:space="0" w:color="auto"/>
                <w:right w:val="none" w:sz="0" w:space="0" w:color="auto"/>
              </w:divBdr>
              <w:divsChild>
                <w:div w:id="39476459">
                  <w:marLeft w:val="0"/>
                  <w:marRight w:val="0"/>
                  <w:marTop w:val="0"/>
                  <w:marBottom w:val="0"/>
                  <w:divBdr>
                    <w:top w:val="none" w:sz="0" w:space="0" w:color="auto"/>
                    <w:left w:val="none" w:sz="0" w:space="0" w:color="auto"/>
                    <w:bottom w:val="none" w:sz="0" w:space="0" w:color="auto"/>
                    <w:right w:val="none" w:sz="0" w:space="0" w:color="auto"/>
                  </w:divBdr>
                  <w:divsChild>
                    <w:div w:id="2017471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9761905">
                          <w:marLeft w:val="0"/>
                          <w:marRight w:val="0"/>
                          <w:marTop w:val="0"/>
                          <w:marBottom w:val="0"/>
                          <w:divBdr>
                            <w:top w:val="none" w:sz="0" w:space="0" w:color="auto"/>
                            <w:left w:val="none" w:sz="0" w:space="0" w:color="auto"/>
                            <w:bottom w:val="none" w:sz="0" w:space="0" w:color="auto"/>
                            <w:right w:val="none" w:sz="0" w:space="0" w:color="auto"/>
                          </w:divBdr>
                          <w:divsChild>
                            <w:div w:id="1661225988">
                              <w:marLeft w:val="0"/>
                              <w:marRight w:val="0"/>
                              <w:marTop w:val="0"/>
                              <w:marBottom w:val="0"/>
                              <w:divBdr>
                                <w:top w:val="none" w:sz="0" w:space="0" w:color="auto"/>
                                <w:left w:val="none" w:sz="0" w:space="0" w:color="auto"/>
                                <w:bottom w:val="none" w:sz="0" w:space="0" w:color="auto"/>
                                <w:right w:val="none" w:sz="0" w:space="0" w:color="auto"/>
                              </w:divBdr>
                              <w:divsChild>
                                <w:div w:id="643776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881985">
                                      <w:marLeft w:val="0"/>
                                      <w:marRight w:val="0"/>
                                      <w:marTop w:val="0"/>
                                      <w:marBottom w:val="0"/>
                                      <w:divBdr>
                                        <w:top w:val="none" w:sz="0" w:space="0" w:color="auto"/>
                                        <w:left w:val="none" w:sz="0" w:space="0" w:color="auto"/>
                                        <w:bottom w:val="none" w:sz="0" w:space="0" w:color="auto"/>
                                        <w:right w:val="none" w:sz="0" w:space="0" w:color="auto"/>
                                      </w:divBdr>
                                      <w:divsChild>
                                        <w:div w:id="351498771">
                                          <w:marLeft w:val="0"/>
                                          <w:marRight w:val="0"/>
                                          <w:marTop w:val="0"/>
                                          <w:marBottom w:val="0"/>
                                          <w:divBdr>
                                            <w:top w:val="none" w:sz="0" w:space="0" w:color="auto"/>
                                            <w:left w:val="none" w:sz="0" w:space="0" w:color="auto"/>
                                            <w:bottom w:val="none" w:sz="0" w:space="0" w:color="auto"/>
                                            <w:right w:val="none" w:sz="0" w:space="0" w:color="auto"/>
                                          </w:divBdr>
                                          <w:divsChild>
                                            <w:div w:id="9376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FEC-Sole24Ore_ElenaMazzi"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s.ilsole24ore.com/master-arte-beniculturali" TargetMode="External"/><Relationship Id="rId12" Type="http://schemas.openxmlformats.org/officeDocument/2006/relationships/hyperlink" Target="http://www.youtube.com/user/FondazioneCasoli"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mmitment.uk.com/" TargetMode="External"/><Relationship Id="rId11" Type="http://schemas.openxmlformats.org/officeDocument/2006/relationships/hyperlink" Target="mailto:segreteria@fondazionecasoli.org"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www.fondazionecasoli.or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ufficiostampa@mariabonmassar.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805</Words>
  <Characters>4897</Characters>
  <Application>Microsoft Office Word</Application>
  <DocSecurity>0</DocSecurity>
  <Lines>116</Lines>
  <Paragraphs>54</Paragraphs>
  <ScaleCrop>false</ScaleCrop>
  <HeadingPairs>
    <vt:vector size="2" baseType="variant">
      <vt:variant>
        <vt:lpstr>Titolo</vt:lpstr>
      </vt:variant>
      <vt:variant>
        <vt:i4>1</vt:i4>
      </vt:variant>
    </vt:vector>
  </HeadingPairs>
  <TitlesOfParts>
    <vt:vector size="1" baseType="lpstr">
      <vt:lpstr/>
    </vt:vector>
  </TitlesOfParts>
  <Company>x</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Terzoni</dc:creator>
  <cp:lastModifiedBy>BUGIOLACCHI TOMMASO</cp:lastModifiedBy>
  <cp:revision>3</cp:revision>
  <cp:lastPrinted>2017-05-08T07:45:00Z</cp:lastPrinted>
  <dcterms:created xsi:type="dcterms:W3CDTF">2018-09-03T09:16:00Z</dcterms:created>
  <dcterms:modified xsi:type="dcterms:W3CDTF">2018-09-14T19:15:00Z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